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37646" w14:textId="25887E06" w:rsidR="003D1EE1" w:rsidRDefault="00AF07FD" w:rsidP="00850EDE">
      <w:pPr>
        <w:pStyle w:val="Title"/>
      </w:pPr>
      <w:r>
        <w:t>Tax Appeal 2020 – Online Campaign Brief</w:t>
      </w:r>
    </w:p>
    <w:p w14:paraId="00578307" w14:textId="384A44A9" w:rsidR="00AF07FD" w:rsidRDefault="00AF07FD"/>
    <w:p w14:paraId="6412FC48" w14:textId="6479D8D8" w:rsidR="00AF07FD" w:rsidRDefault="00AF07FD">
      <w:r>
        <w:t>This year, our digital campaign will sit separately from the direct marketing tax appeal for the most part. We will be using one of the same cases, but otherwise the look, feel and language will be unique to digital. We were hoping for a 2016 Tax inspired look and feel and will be using the “Winter Warmer” language as this was our best performing tax appeal and think it still has a lot of appeal.</w:t>
      </w:r>
      <w:r w:rsidR="00374641">
        <w:t xml:space="preserve"> Think lot </w:t>
      </w:r>
      <w:proofErr w:type="spellStart"/>
      <w:r w:rsidR="00374641">
        <w:t>sof</w:t>
      </w:r>
      <w:proofErr w:type="spellEnd"/>
      <w:r w:rsidR="00374641">
        <w:t xml:space="preserve"> concrete</w:t>
      </w:r>
      <w:r w:rsidR="008D6FF1">
        <w:t xml:space="preserve">, animals looking </w:t>
      </w:r>
      <w:proofErr w:type="gramStart"/>
      <w:r w:rsidR="008D6FF1">
        <w:t>pretty sad</w:t>
      </w:r>
      <w:proofErr w:type="gramEnd"/>
      <w:r w:rsidR="008D6FF1">
        <w:t xml:space="preserve"> and cold environments.</w:t>
      </w:r>
    </w:p>
    <w:p w14:paraId="5C648957" w14:textId="01D9A6AF" w:rsidR="00AF07FD" w:rsidRDefault="00AF07FD">
      <w:r>
        <w:t xml:space="preserve">We will be sending 8 eDM’s throughout the campaign. We will also have several landing pages that are relevant to each element of the campaign which we will be building. </w:t>
      </w:r>
      <w:r>
        <w:br/>
      </w:r>
      <w:r>
        <w:br/>
        <w:t xml:space="preserve">Leafcutter will be managing our digital marketing strategy, but we will need your support for all copy, eDM’s and assets required for this campaign. </w:t>
      </w:r>
      <w:r w:rsidR="00850EDE">
        <w:br/>
      </w:r>
      <w:r w:rsidR="00850EDE">
        <w:br/>
        <w:t xml:space="preserve">You can find information/assets about each of our studies, previous end of campaign analyses and high performing eDM’s </w:t>
      </w:r>
      <w:hyperlink r:id="rId8" w:history="1">
        <w:r w:rsidR="00850EDE" w:rsidRPr="00850EDE">
          <w:rPr>
            <w:rStyle w:val="Hyperlink"/>
          </w:rPr>
          <w:t>here</w:t>
        </w:r>
      </w:hyperlink>
      <w:r w:rsidR="00850EDE">
        <w:t>.</w:t>
      </w:r>
    </w:p>
    <w:p w14:paraId="15DC367B" w14:textId="3C22DB49" w:rsidR="00AC04A9" w:rsidRDefault="00AC04A9"/>
    <w:p w14:paraId="32875A4A" w14:textId="76219600" w:rsidR="0001610D" w:rsidRDefault="00AC04A9">
      <w:pPr>
        <w:sectPr w:rsidR="0001610D">
          <w:pgSz w:w="11906" w:h="16838"/>
          <w:pgMar w:top="1440" w:right="1440" w:bottom="1440" w:left="1440" w:header="708" w:footer="708" w:gutter="0"/>
          <w:cols w:space="708"/>
          <w:docGrid w:linePitch="360"/>
        </w:sectPr>
      </w:pPr>
      <w:r w:rsidRPr="00547831">
        <w:rPr>
          <w:rStyle w:val="Heading1Char"/>
        </w:rPr>
        <w:t>Campaign KPI’s</w:t>
      </w:r>
      <w:r w:rsidR="00384C01">
        <w:br/>
      </w:r>
      <w:r w:rsidR="00384C01">
        <w:br/>
        <w:t xml:space="preserve">Online spend allocated for marketing activity is $24,000. </w:t>
      </w:r>
      <w:r w:rsidR="00547831">
        <w:t xml:space="preserve">This does not include leafcutter account management fees and development work. </w:t>
      </w:r>
      <w:r>
        <w:br/>
      </w:r>
    </w:p>
    <w:p w14:paraId="039B9180" w14:textId="46BF4358" w:rsidR="00547831" w:rsidRDefault="00AC04A9">
      <w:r>
        <w:t>Total income:</w:t>
      </w:r>
      <w:r w:rsidR="00547831">
        <w:t xml:space="preserve"> TBC</w:t>
      </w:r>
    </w:p>
    <w:p w14:paraId="65E71C87" w14:textId="77777777" w:rsidR="00547831" w:rsidRDefault="006C2B07">
      <w:r>
        <w:t>Transactions:</w:t>
      </w:r>
      <w:r w:rsidR="00547831">
        <w:t xml:space="preserve"> TBC</w:t>
      </w:r>
    </w:p>
    <w:p w14:paraId="5A91EA3A" w14:textId="77777777" w:rsidR="00547831" w:rsidRDefault="006C2B07">
      <w:r>
        <w:t xml:space="preserve">Average gift: </w:t>
      </w:r>
      <w:r w:rsidR="00547831">
        <w:t>TBC</w:t>
      </w:r>
    </w:p>
    <w:p w14:paraId="64A7038F" w14:textId="77777777" w:rsidR="00547831" w:rsidRDefault="006C2B07">
      <w:r>
        <w:t>Average one-off gift:</w:t>
      </w:r>
      <w:r w:rsidR="00547831">
        <w:t xml:space="preserve"> TBC</w:t>
      </w:r>
    </w:p>
    <w:p w14:paraId="1D11F2E2" w14:textId="77777777" w:rsidR="00547831" w:rsidRDefault="006C2B07">
      <w:r>
        <w:t>Average monthly gift:</w:t>
      </w:r>
      <w:r w:rsidR="00547831">
        <w:t xml:space="preserve"> TBC</w:t>
      </w:r>
    </w:p>
    <w:p w14:paraId="067246F5" w14:textId="77777777" w:rsidR="00547831" w:rsidRDefault="007624C5">
      <w:r>
        <w:t xml:space="preserve">New monthly donors: </w:t>
      </w:r>
      <w:r w:rsidR="00547831">
        <w:t>TBC</w:t>
      </w:r>
    </w:p>
    <w:p w14:paraId="7DFF5569" w14:textId="59569ABA" w:rsidR="00547831" w:rsidRDefault="00384C01">
      <w:r>
        <w:t>New cash donors:</w:t>
      </w:r>
      <w:r w:rsidR="00547831">
        <w:t xml:space="preserve"> TBC</w:t>
      </w:r>
    </w:p>
    <w:p w14:paraId="6502BE8A" w14:textId="709013C9" w:rsidR="006C2B07" w:rsidRDefault="00384C01">
      <w:r>
        <w:t>ROI:</w:t>
      </w:r>
      <w:r w:rsidR="00547831">
        <w:t xml:space="preserve"> TBC</w:t>
      </w:r>
    </w:p>
    <w:p w14:paraId="401B65EA" w14:textId="77777777" w:rsidR="0001610D" w:rsidRDefault="0001610D" w:rsidP="00850EDE">
      <w:pPr>
        <w:pStyle w:val="Heading1"/>
        <w:sectPr w:rsidR="0001610D" w:rsidSect="0001610D">
          <w:type w:val="continuous"/>
          <w:pgSz w:w="11906" w:h="16838"/>
          <w:pgMar w:top="1440" w:right="1440" w:bottom="1440" w:left="1440" w:header="708" w:footer="708" w:gutter="0"/>
          <w:cols w:num="2" w:space="708"/>
          <w:docGrid w:linePitch="360"/>
        </w:sectPr>
      </w:pPr>
    </w:p>
    <w:p w14:paraId="5E722E3F" w14:textId="0D9FA220" w:rsidR="00AF07FD" w:rsidRDefault="00AF07FD" w:rsidP="00850EDE">
      <w:pPr>
        <w:pStyle w:val="Heading1"/>
      </w:pPr>
      <w:r>
        <w:t>Email</w:t>
      </w:r>
      <w:r w:rsidR="00850EDE">
        <w:t xml:space="preserve"> marketing</w:t>
      </w:r>
      <w:r w:rsidR="00850EDE">
        <w:br/>
      </w:r>
    </w:p>
    <w:p w14:paraId="616AE733" w14:textId="44641086" w:rsidR="00AF07FD" w:rsidRDefault="00AF07FD">
      <w:r>
        <w:t xml:space="preserve">For each of the below segments listed, a separate copy deck/eDM is required. For the most part this will be only copy changes. </w:t>
      </w:r>
      <w:r w:rsidR="00850EDE">
        <w:t xml:space="preserve">We will be sending our eDM’s through Campaign </w:t>
      </w:r>
      <w:r w:rsidR="00BE1210">
        <w:t>M</w:t>
      </w:r>
      <w:r w:rsidR="00850EDE">
        <w:t>onitor so the eDM’s can be done in HTML or CM templates.</w:t>
      </w:r>
    </w:p>
    <w:p w14:paraId="4DDAB740" w14:textId="2DDC86F6" w:rsidR="009B4D72" w:rsidRDefault="009B4D72">
      <w:r>
        <w:t xml:space="preserve">The below KPI’s do not include major eDM send income or </w:t>
      </w:r>
      <w:r w:rsidR="00A936A0">
        <w:t>unopen send income.</w:t>
      </w:r>
    </w:p>
    <w:p w14:paraId="793C05E3" w14:textId="77777777" w:rsidR="00850EDE" w:rsidRDefault="00850EDE"/>
    <w:p w14:paraId="43137AC5" w14:textId="7F1AB1C9" w:rsidR="00AF07FD" w:rsidRPr="00850EDE" w:rsidRDefault="00AF07FD">
      <w:pPr>
        <w:rPr>
          <w:b/>
          <w:bCs/>
        </w:rPr>
      </w:pPr>
      <w:r w:rsidRPr="00850EDE">
        <w:rPr>
          <w:b/>
          <w:bCs/>
        </w:rPr>
        <w:t>eDM1</w:t>
      </w:r>
      <w:r w:rsidR="00BE1210">
        <w:rPr>
          <w:b/>
          <w:bCs/>
        </w:rPr>
        <w:t xml:space="preserve"> – Intro to Winter Warmer/Athena </w:t>
      </w:r>
    </w:p>
    <w:p w14:paraId="6E5FEC30" w14:textId="3E2C6534" w:rsidR="00850EDE" w:rsidRDefault="00AF07FD">
      <w:r w:rsidRPr="00383234">
        <w:rPr>
          <w:u w:val="single"/>
        </w:rPr>
        <w:t>Due date</w:t>
      </w:r>
      <w:r>
        <w:t>:</w:t>
      </w:r>
      <w:r w:rsidR="00BE1210">
        <w:t xml:space="preserve"> </w:t>
      </w:r>
      <w:r w:rsidR="00A656B9">
        <w:t>4</w:t>
      </w:r>
      <w:r w:rsidR="0026525F">
        <w:t xml:space="preserve"> May 2020</w:t>
      </w:r>
      <w:r w:rsidR="00BE1210">
        <w:br/>
      </w:r>
      <w:r w:rsidR="00BE1210" w:rsidRPr="00383234">
        <w:rPr>
          <w:u w:val="single"/>
        </w:rPr>
        <w:t>Send date</w:t>
      </w:r>
      <w:r w:rsidR="00BE1210">
        <w:t xml:space="preserve">: </w:t>
      </w:r>
      <w:r w:rsidR="00B92BEE">
        <w:t>12</w:t>
      </w:r>
      <w:r w:rsidR="000E3864">
        <w:t xml:space="preserve"> May 2020</w:t>
      </w:r>
      <w:r>
        <w:br/>
      </w:r>
      <w:r w:rsidRPr="00383234">
        <w:rPr>
          <w:u w:val="single"/>
        </w:rPr>
        <w:t>KPI</w:t>
      </w:r>
      <w:r>
        <w:t>:</w:t>
      </w:r>
      <w:r w:rsidR="00BE1210">
        <w:t xml:space="preserve"> </w:t>
      </w:r>
      <w:r w:rsidR="00EC1083">
        <w:t>$12,000</w:t>
      </w:r>
      <w:r>
        <w:br/>
      </w:r>
      <w:r w:rsidRPr="00BE1210">
        <w:rPr>
          <w:u w:val="single"/>
        </w:rPr>
        <w:t>Concept</w:t>
      </w:r>
      <w:r>
        <w:t>:</w:t>
      </w:r>
      <w:r w:rsidR="00BE1210">
        <w:t xml:space="preserve"> Intro to winter warmer, hopefully will be cold by the time we send. Three years since Athena was the subject of eDM1 for Tax 2017 and she is back in our shelters waiting again. Really guilty language.</w:t>
      </w:r>
      <w:r w:rsidR="009C159F">
        <w:t xml:space="preserve"> Three years </w:t>
      </w:r>
      <w:proofErr w:type="gramStart"/>
      <w:r w:rsidR="009C159F">
        <w:t>ago</w:t>
      </w:r>
      <w:proofErr w:type="gramEnd"/>
      <w:r w:rsidR="009C159F">
        <w:t xml:space="preserve"> I wrote to you about a dog named Athena etc.</w:t>
      </w:r>
      <w:r>
        <w:br/>
      </w:r>
      <w:r w:rsidRPr="00BE1210">
        <w:rPr>
          <w:u w:val="single"/>
        </w:rPr>
        <w:t>Segments</w:t>
      </w:r>
      <w:r>
        <w:t>:</w:t>
      </w:r>
      <w:r w:rsidR="00BE1210">
        <w:t xml:space="preserve"> Main send (A), Unopens (C)</w:t>
      </w:r>
      <w:r w:rsidR="00534985">
        <w:br/>
      </w:r>
      <w:r w:rsidR="00F85E0C">
        <w:rPr>
          <w:u w:val="single"/>
        </w:rPr>
        <w:t xml:space="preserve">Data </w:t>
      </w:r>
      <w:r w:rsidR="00534985" w:rsidRPr="00F85E0C">
        <w:rPr>
          <w:u w:val="single"/>
        </w:rPr>
        <w:t>Exclusions</w:t>
      </w:r>
      <w:r w:rsidR="00534985">
        <w:t xml:space="preserve">: </w:t>
      </w:r>
      <w:r w:rsidR="00F85E0C">
        <w:t>FED list, DM, Majors</w:t>
      </w:r>
      <w:r w:rsidR="00B92BEE">
        <w:t>.</w:t>
      </w:r>
      <w:r w:rsidR="00850EDE">
        <w:br/>
      </w:r>
      <w:r w:rsidR="00850EDE" w:rsidRPr="00BE1210">
        <w:rPr>
          <w:u w:val="single"/>
        </w:rPr>
        <w:t>Landing Page</w:t>
      </w:r>
      <w:r w:rsidR="00850EDE">
        <w:t>:</w:t>
      </w:r>
      <w:r w:rsidR="00BE1210">
        <w:t xml:space="preserve"> Social landing page with Athena focus</w:t>
      </w:r>
    </w:p>
    <w:p w14:paraId="68FFA149" w14:textId="77777777" w:rsidR="00AF07FD" w:rsidRDefault="00AF07FD"/>
    <w:p w14:paraId="036203C4" w14:textId="15B547DE" w:rsidR="00AF07FD" w:rsidRPr="00850EDE" w:rsidRDefault="00AF07FD">
      <w:pPr>
        <w:rPr>
          <w:b/>
          <w:bCs/>
        </w:rPr>
      </w:pPr>
      <w:r w:rsidRPr="00850EDE">
        <w:rPr>
          <w:b/>
          <w:bCs/>
        </w:rPr>
        <w:t>eDM2</w:t>
      </w:r>
      <w:r w:rsidR="00BE1210">
        <w:rPr>
          <w:b/>
          <w:bCs/>
        </w:rPr>
        <w:t xml:space="preserve"> – Gilbert Part 1</w:t>
      </w:r>
    </w:p>
    <w:p w14:paraId="78910BCF" w14:textId="327529BC" w:rsidR="00850EDE" w:rsidRDefault="00850EDE" w:rsidP="00850EDE">
      <w:r w:rsidRPr="00383234">
        <w:rPr>
          <w:u w:val="single"/>
        </w:rPr>
        <w:t>Due date</w:t>
      </w:r>
      <w:r>
        <w:t>:</w:t>
      </w:r>
      <w:r w:rsidR="00BE1210">
        <w:t xml:space="preserve"> </w:t>
      </w:r>
      <w:r w:rsidR="00520F22">
        <w:t>18</w:t>
      </w:r>
      <w:r w:rsidR="006A0DDD">
        <w:t xml:space="preserve"> May 2020</w:t>
      </w:r>
      <w:r w:rsidR="00BE1210">
        <w:br/>
      </w:r>
      <w:r w:rsidR="00BE1210" w:rsidRPr="00383234">
        <w:rPr>
          <w:u w:val="single"/>
        </w:rPr>
        <w:t>Send date</w:t>
      </w:r>
      <w:r w:rsidR="00BE1210">
        <w:t>:</w:t>
      </w:r>
      <w:r w:rsidR="0081620D">
        <w:t xml:space="preserve"> </w:t>
      </w:r>
      <w:r w:rsidR="00B92BEE">
        <w:t>21</w:t>
      </w:r>
      <w:r w:rsidR="0081620D">
        <w:t xml:space="preserve"> May 2020</w:t>
      </w:r>
      <w:r>
        <w:br/>
      </w:r>
      <w:r w:rsidRPr="00383234">
        <w:rPr>
          <w:u w:val="single"/>
        </w:rPr>
        <w:t>KPI</w:t>
      </w:r>
      <w:r>
        <w:t>:</w:t>
      </w:r>
      <w:r w:rsidR="00EC1083">
        <w:t xml:space="preserve"> $</w:t>
      </w:r>
      <w:r w:rsidR="008802D3">
        <w:t>7,000</w:t>
      </w:r>
      <w:r>
        <w:br/>
      </w:r>
      <w:r w:rsidRPr="009C159F">
        <w:rPr>
          <w:u w:val="single"/>
        </w:rPr>
        <w:t>Concept</w:t>
      </w:r>
      <w:r>
        <w:t>:</w:t>
      </w:r>
      <w:r w:rsidR="00BE1210">
        <w:t xml:space="preserve"> Part 1 of Gilbert’s story, very strong graphic warnings throughout as clickthrough will be to a page featuring some graphic images (hidden until clicked but want to be conservative). Hoping on this page to work with LC to incorporate some CSS which will allow an image to be pixelate and then appear when they hover over. They are doing this for the landing page.</w:t>
      </w:r>
      <w:r w:rsidR="00520F22">
        <w:t xml:space="preserve"> M</w:t>
      </w:r>
      <w:r w:rsidR="00520F22">
        <w:t>aybe looking at costs associated with the case (would be significant).</w:t>
      </w:r>
      <w:r w:rsidR="00520F22">
        <w:br/>
      </w:r>
      <w:r>
        <w:br/>
      </w:r>
      <w:r w:rsidRPr="009C159F">
        <w:rPr>
          <w:u w:val="single"/>
        </w:rPr>
        <w:t>Segments</w:t>
      </w:r>
      <w:r>
        <w:t>:</w:t>
      </w:r>
      <w:r w:rsidR="00BE1210">
        <w:t xml:space="preserve"> Main send (A), </w:t>
      </w:r>
      <w:r w:rsidR="009C159F">
        <w:t>Unopens (C)</w:t>
      </w:r>
      <w:r w:rsidR="00520F22">
        <w:t>, Majors</w:t>
      </w:r>
      <w:r w:rsidR="00534985">
        <w:br/>
      </w:r>
      <w:r w:rsidR="00F85E0C" w:rsidRPr="00F85E0C">
        <w:rPr>
          <w:u w:val="single"/>
        </w:rPr>
        <w:t xml:space="preserve">Data </w:t>
      </w:r>
      <w:r w:rsidR="00534985" w:rsidRPr="00F85E0C">
        <w:rPr>
          <w:u w:val="single"/>
        </w:rPr>
        <w:t>Exclusions:</w:t>
      </w:r>
      <w:r w:rsidR="00F85E0C">
        <w:t xml:space="preserve"> FED list, DM</w:t>
      </w:r>
      <w:r w:rsidR="00520F22">
        <w:t xml:space="preserve">, </w:t>
      </w:r>
      <w:r w:rsidR="00520F22">
        <w:t>Already donated to tax (D)</w:t>
      </w:r>
      <w:r>
        <w:br/>
      </w:r>
      <w:r w:rsidRPr="009C159F">
        <w:rPr>
          <w:u w:val="single"/>
        </w:rPr>
        <w:t>Landing Page</w:t>
      </w:r>
      <w:r>
        <w:t>:</w:t>
      </w:r>
      <w:r w:rsidR="009C159F">
        <w:t xml:space="preserve"> Social landing page with Gilbert focus relevant to eDM.</w:t>
      </w:r>
    </w:p>
    <w:p w14:paraId="0009F1A7" w14:textId="188838D6" w:rsidR="00AF07FD" w:rsidRDefault="00AF07FD"/>
    <w:p w14:paraId="3CF920D1" w14:textId="34093BAA" w:rsidR="00AF07FD" w:rsidRPr="00850EDE" w:rsidRDefault="00AF07FD">
      <w:pPr>
        <w:rPr>
          <w:b/>
          <w:bCs/>
        </w:rPr>
      </w:pPr>
      <w:r w:rsidRPr="00850EDE">
        <w:rPr>
          <w:b/>
          <w:bCs/>
        </w:rPr>
        <w:t>eDM3</w:t>
      </w:r>
      <w:r w:rsidR="00BE1210">
        <w:rPr>
          <w:b/>
          <w:bCs/>
        </w:rPr>
        <w:t xml:space="preserve"> – Gilbert Part 2</w:t>
      </w:r>
    </w:p>
    <w:p w14:paraId="71A40B3E" w14:textId="202B5CCA" w:rsidR="00520F22" w:rsidRDefault="00520F22" w:rsidP="00520F22">
      <w:r w:rsidRPr="00383234">
        <w:rPr>
          <w:u w:val="single"/>
        </w:rPr>
        <w:t>Due date</w:t>
      </w:r>
      <w:r>
        <w:t>: 26 May 2020</w:t>
      </w:r>
      <w:r>
        <w:br/>
      </w:r>
      <w:r w:rsidRPr="00383234">
        <w:rPr>
          <w:u w:val="single"/>
        </w:rPr>
        <w:t>Send date</w:t>
      </w:r>
      <w:r>
        <w:t>: 28 May 2020</w:t>
      </w:r>
      <w:r>
        <w:br/>
      </w:r>
      <w:r w:rsidRPr="00383234">
        <w:rPr>
          <w:u w:val="single"/>
        </w:rPr>
        <w:t>KPI</w:t>
      </w:r>
      <w:r>
        <w:t>: $5,000</w:t>
      </w:r>
      <w:r>
        <w:br/>
      </w:r>
      <w:r w:rsidRPr="009C159F">
        <w:rPr>
          <w:u w:val="single"/>
        </w:rPr>
        <w:t>Concept</w:t>
      </w:r>
      <w:r>
        <w:t>: Part 3 Gilbert Story, graphic warnings again, looking at recovery, his future and animals like him that we will need to be able to help?</w:t>
      </w:r>
      <w:r>
        <w:br/>
      </w:r>
      <w:r w:rsidRPr="009C159F">
        <w:rPr>
          <w:u w:val="single"/>
        </w:rPr>
        <w:t>Segments</w:t>
      </w:r>
      <w:r>
        <w:t>: Main send (A)</w:t>
      </w:r>
      <w:r>
        <w:t xml:space="preserve">, </w:t>
      </w:r>
      <w:r>
        <w:t>Unopens (C), Majors</w:t>
      </w:r>
      <w:r>
        <w:br/>
      </w:r>
      <w:r w:rsidRPr="00F85E0C">
        <w:rPr>
          <w:u w:val="single"/>
        </w:rPr>
        <w:t>Data Exclusions:</w:t>
      </w:r>
      <w:r>
        <w:t xml:space="preserve"> FED list, RGs, DM, Already donated to tax (D)</w:t>
      </w:r>
      <w:r>
        <w:br/>
      </w:r>
      <w:r w:rsidRPr="009C159F">
        <w:rPr>
          <w:u w:val="single"/>
        </w:rPr>
        <w:t>Landing Page:</w:t>
      </w:r>
      <w:r>
        <w:t xml:space="preserve"> Social landing page with Gilbert focus relevant to eDM.</w:t>
      </w:r>
    </w:p>
    <w:p w14:paraId="730555FB" w14:textId="2EC082BC" w:rsidR="00AF07FD" w:rsidRDefault="00AF07FD"/>
    <w:p w14:paraId="48D10C63" w14:textId="60AEB915" w:rsidR="00AF07FD" w:rsidRPr="00850EDE" w:rsidRDefault="00AF07FD">
      <w:pPr>
        <w:rPr>
          <w:b/>
          <w:bCs/>
        </w:rPr>
      </w:pPr>
      <w:r w:rsidRPr="00850EDE">
        <w:rPr>
          <w:b/>
          <w:bCs/>
        </w:rPr>
        <w:t>eDM</w:t>
      </w:r>
      <w:r w:rsidR="00520F22">
        <w:rPr>
          <w:b/>
          <w:bCs/>
        </w:rPr>
        <w:t>4</w:t>
      </w:r>
      <w:r w:rsidR="00BE1210">
        <w:rPr>
          <w:b/>
          <w:bCs/>
        </w:rPr>
        <w:t xml:space="preserve"> – </w:t>
      </w:r>
      <w:r w:rsidR="00520F22">
        <w:rPr>
          <w:b/>
          <w:bCs/>
        </w:rPr>
        <w:t>Bare Bones</w:t>
      </w:r>
    </w:p>
    <w:p w14:paraId="3569058D" w14:textId="40676118" w:rsidR="00850EDE" w:rsidRDefault="00850EDE" w:rsidP="00850EDE">
      <w:r w:rsidRPr="00383234">
        <w:rPr>
          <w:u w:val="single"/>
        </w:rPr>
        <w:t>Due date</w:t>
      </w:r>
      <w:r>
        <w:t>:</w:t>
      </w:r>
      <w:r w:rsidR="006A0DDD">
        <w:t xml:space="preserve"> 5 June 2020</w:t>
      </w:r>
      <w:r w:rsidR="00BE1210">
        <w:br/>
      </w:r>
      <w:r w:rsidR="00BE1210" w:rsidRPr="00383234">
        <w:rPr>
          <w:u w:val="single"/>
        </w:rPr>
        <w:t>Send date</w:t>
      </w:r>
      <w:r w:rsidR="00BE1210">
        <w:t>:</w:t>
      </w:r>
      <w:r w:rsidR="00763872">
        <w:t xml:space="preserve"> 9 June 2020</w:t>
      </w:r>
      <w:r>
        <w:br/>
      </w:r>
      <w:r w:rsidRPr="00383234">
        <w:rPr>
          <w:u w:val="single"/>
        </w:rPr>
        <w:t>KPI</w:t>
      </w:r>
      <w:r>
        <w:t>:</w:t>
      </w:r>
      <w:r w:rsidR="008802D3">
        <w:t xml:space="preserve"> $</w:t>
      </w:r>
      <w:r w:rsidR="00572B6E">
        <w:t>9,000</w:t>
      </w:r>
      <w:r>
        <w:br/>
      </w:r>
      <w:r w:rsidRPr="009C159F">
        <w:rPr>
          <w:u w:val="single"/>
        </w:rPr>
        <w:t>Concept</w:t>
      </w:r>
      <w:r>
        <w:t>:</w:t>
      </w:r>
      <w:r w:rsidR="009C159F">
        <w:t xml:space="preserve"> </w:t>
      </w:r>
      <w:r w:rsidR="00085009">
        <w:t>Winter Warmer/</w:t>
      </w:r>
      <w:r w:rsidR="009C159F">
        <w:t xml:space="preserve">Dog left behind </w:t>
      </w:r>
      <w:r w:rsidR="00085009">
        <w:t>Generic enough to send to main tax LP.</w:t>
      </w:r>
      <w:r w:rsidR="00520F22">
        <w:t xml:space="preserve"> TBC based on weather and COVID climate. Very strong RG conversion angle for mains segment.</w:t>
      </w:r>
      <w:r>
        <w:br/>
      </w:r>
      <w:r w:rsidRPr="00F85E0C">
        <w:rPr>
          <w:u w:val="single"/>
        </w:rPr>
        <w:t>Segments</w:t>
      </w:r>
      <w:r>
        <w:t>:</w:t>
      </w:r>
      <w:r w:rsidR="00534985">
        <w:t xml:space="preserve"> Main send (A)</w:t>
      </w:r>
      <w:r w:rsidR="00520F22">
        <w:t>,</w:t>
      </w:r>
      <w:r w:rsidR="00F85E0C">
        <w:br/>
      </w:r>
      <w:r w:rsidR="00F85E0C" w:rsidRPr="00F85E0C">
        <w:rPr>
          <w:u w:val="single"/>
        </w:rPr>
        <w:t>Data Exclusions:</w:t>
      </w:r>
      <w:r w:rsidR="00F85E0C">
        <w:t xml:space="preserve"> FED list, DM, Majors (TBC)</w:t>
      </w:r>
      <w:r w:rsidR="009C429F">
        <w:t xml:space="preserve">, </w:t>
      </w:r>
      <w:r w:rsidR="00520F22">
        <w:t>RGs.</w:t>
      </w:r>
      <w:r>
        <w:br/>
      </w:r>
      <w:r w:rsidRPr="00BB1FEC">
        <w:rPr>
          <w:u w:val="single"/>
        </w:rPr>
        <w:t>Landing Page</w:t>
      </w:r>
      <w:r>
        <w:t>:</w:t>
      </w:r>
      <w:r w:rsidR="00F85E0C">
        <w:t xml:space="preserve"> </w:t>
      </w:r>
      <w:r w:rsidR="00085009">
        <w:t>Main social LP</w:t>
      </w:r>
    </w:p>
    <w:p w14:paraId="36D681CB" w14:textId="01846F98" w:rsidR="00AF07FD" w:rsidRDefault="00AF07FD"/>
    <w:p w14:paraId="50B9DBC8" w14:textId="77777777" w:rsidR="0001610D" w:rsidRDefault="0001610D"/>
    <w:p w14:paraId="0F96B39E" w14:textId="41894EDD" w:rsidR="00AF07FD" w:rsidRPr="00850EDE" w:rsidRDefault="00AF07FD">
      <w:pPr>
        <w:rPr>
          <w:b/>
          <w:bCs/>
        </w:rPr>
      </w:pPr>
      <w:r w:rsidRPr="00850EDE">
        <w:rPr>
          <w:b/>
          <w:bCs/>
        </w:rPr>
        <w:t>eDM</w:t>
      </w:r>
      <w:r w:rsidR="00520F22">
        <w:rPr>
          <w:b/>
          <w:bCs/>
        </w:rPr>
        <w:t>5</w:t>
      </w:r>
      <w:r w:rsidR="00BE1210">
        <w:rPr>
          <w:b/>
          <w:bCs/>
        </w:rPr>
        <w:t xml:space="preserve"> – Media Release TBC</w:t>
      </w:r>
    </w:p>
    <w:p w14:paraId="27458642" w14:textId="3EDB59E7" w:rsidR="00BB1FEC" w:rsidRDefault="00850EDE" w:rsidP="00BB1FEC">
      <w:r w:rsidRPr="0001610D">
        <w:rPr>
          <w:u w:val="single"/>
        </w:rPr>
        <w:t>Due date:</w:t>
      </w:r>
      <w:r w:rsidR="006A0DDD">
        <w:t xml:space="preserve"> </w:t>
      </w:r>
      <w:r w:rsidR="007C37B0">
        <w:t>16 June 2020</w:t>
      </w:r>
      <w:r w:rsidR="00BE1210">
        <w:br/>
      </w:r>
      <w:r w:rsidR="00BE1210" w:rsidRPr="0001610D">
        <w:rPr>
          <w:u w:val="single"/>
        </w:rPr>
        <w:t>Send date</w:t>
      </w:r>
      <w:r w:rsidR="00BE1210">
        <w:t>:</w:t>
      </w:r>
      <w:r w:rsidR="00763872">
        <w:t xml:space="preserve"> 18 June 2020</w:t>
      </w:r>
      <w:r>
        <w:br/>
      </w:r>
      <w:r w:rsidRPr="0001610D">
        <w:rPr>
          <w:u w:val="single"/>
        </w:rPr>
        <w:t>KPI</w:t>
      </w:r>
      <w:r>
        <w:t>:</w:t>
      </w:r>
      <w:r w:rsidR="00572B6E">
        <w:t xml:space="preserve"> $13,000</w:t>
      </w:r>
      <w:r>
        <w:br/>
      </w:r>
      <w:r w:rsidRPr="00BB1FEC">
        <w:rPr>
          <w:u w:val="single"/>
        </w:rPr>
        <w:t>Concept</w:t>
      </w:r>
      <w:r>
        <w:t>:</w:t>
      </w:r>
      <w:r w:rsidR="00BB1FEC">
        <w:t xml:space="preserve"> Focusing on an upcoming inspectorate media release TBC by KW/JG. Inspectorate related. Tie back to WW.</w:t>
      </w:r>
      <w:r>
        <w:br/>
      </w:r>
      <w:r w:rsidR="00BB1FEC" w:rsidRPr="00F85E0C">
        <w:rPr>
          <w:u w:val="single"/>
        </w:rPr>
        <w:t>Segments</w:t>
      </w:r>
      <w:r w:rsidR="00BB1FEC">
        <w:t>: Main send (A)</w:t>
      </w:r>
      <w:r w:rsidR="00520F22">
        <w:t>, majors</w:t>
      </w:r>
      <w:r w:rsidR="00BB1FEC">
        <w:br/>
      </w:r>
      <w:r w:rsidR="00BB1FEC" w:rsidRPr="00F85E0C">
        <w:rPr>
          <w:u w:val="single"/>
        </w:rPr>
        <w:t>Data Exclusions:</w:t>
      </w:r>
      <w:r w:rsidR="00BB1FEC">
        <w:t xml:space="preserve"> FED list, DM, </w:t>
      </w:r>
      <w:proofErr w:type="gramStart"/>
      <w:r w:rsidR="009C429F">
        <w:t>Already</w:t>
      </w:r>
      <w:proofErr w:type="gramEnd"/>
      <w:r w:rsidR="009C429F">
        <w:t xml:space="preserve"> donated to tax (D)</w:t>
      </w:r>
      <w:r w:rsidR="00BB1FEC">
        <w:br/>
      </w:r>
      <w:r w:rsidR="00BB1FEC" w:rsidRPr="00BB1FEC">
        <w:rPr>
          <w:u w:val="single"/>
        </w:rPr>
        <w:t>Landing Page</w:t>
      </w:r>
      <w:r w:rsidR="00BB1FEC">
        <w:t>: Main social LP</w:t>
      </w:r>
    </w:p>
    <w:p w14:paraId="029D77C1" w14:textId="313C5F3B" w:rsidR="00AF07FD" w:rsidRDefault="00AF07FD"/>
    <w:p w14:paraId="3BD2E1A1" w14:textId="30F64D2B" w:rsidR="00AF07FD" w:rsidRPr="00850EDE" w:rsidRDefault="00AF07FD">
      <w:pPr>
        <w:rPr>
          <w:b/>
          <w:bCs/>
        </w:rPr>
      </w:pPr>
      <w:r w:rsidRPr="00850EDE">
        <w:rPr>
          <w:b/>
          <w:bCs/>
        </w:rPr>
        <w:lastRenderedPageBreak/>
        <w:t>eDM7</w:t>
      </w:r>
      <w:r w:rsidR="00BE1210">
        <w:rPr>
          <w:b/>
          <w:bCs/>
        </w:rPr>
        <w:t xml:space="preserve"> – Urgent 1 – COVID-19 Angle</w:t>
      </w:r>
    </w:p>
    <w:p w14:paraId="65D78C71" w14:textId="6A77C807" w:rsidR="00856AB1" w:rsidRDefault="00850EDE" w:rsidP="00856AB1">
      <w:r w:rsidRPr="0001610D">
        <w:rPr>
          <w:u w:val="single"/>
        </w:rPr>
        <w:t>Due date</w:t>
      </w:r>
      <w:r>
        <w:t>:</w:t>
      </w:r>
      <w:r w:rsidR="007C37B0">
        <w:t xml:space="preserve"> 26 June 2020</w:t>
      </w:r>
      <w:r w:rsidR="00BE1210">
        <w:br/>
      </w:r>
      <w:r w:rsidR="00BE1210" w:rsidRPr="0001610D">
        <w:rPr>
          <w:u w:val="single"/>
        </w:rPr>
        <w:t>Send date</w:t>
      </w:r>
      <w:r w:rsidR="00BE1210">
        <w:t>:</w:t>
      </w:r>
      <w:r w:rsidR="00763872">
        <w:t xml:space="preserve"> 29 June 2020</w:t>
      </w:r>
      <w:r>
        <w:br/>
      </w:r>
      <w:r w:rsidRPr="0001610D">
        <w:rPr>
          <w:u w:val="single"/>
        </w:rPr>
        <w:t>KPI</w:t>
      </w:r>
      <w:r>
        <w:t>:</w:t>
      </w:r>
      <w:r w:rsidR="00572B6E">
        <w:t xml:space="preserve"> $30,000</w:t>
      </w:r>
      <w:r>
        <w:br/>
      </w:r>
      <w:r w:rsidRPr="00D57BBA">
        <w:rPr>
          <w:u w:val="single"/>
        </w:rPr>
        <w:t>Concept</w:t>
      </w:r>
      <w:r>
        <w:t>:</w:t>
      </w:r>
      <w:r w:rsidR="00BB1FEC">
        <w:t xml:space="preserve"> really guilty language, current climate (COVID-19 and temperature), pounds ar</w:t>
      </w:r>
      <w:r w:rsidR="00D57BBA">
        <w:t xml:space="preserve">e </w:t>
      </w:r>
      <w:r w:rsidR="00BB1FEC">
        <w:t xml:space="preserve">closing, other rescues are unable to help, we’re all that’s </w:t>
      </w:r>
      <w:r w:rsidR="00D57BBA">
        <w:t>left,</w:t>
      </w:r>
      <w:r w:rsidR="00BB1FEC">
        <w:t xml:space="preserve"> and we need your help vibes. Slight mention of EOFY.</w:t>
      </w:r>
      <w:r>
        <w:br/>
      </w:r>
      <w:r w:rsidRPr="00D57BBA">
        <w:rPr>
          <w:u w:val="single"/>
        </w:rPr>
        <w:t>Segments</w:t>
      </w:r>
      <w:r>
        <w:t>:</w:t>
      </w:r>
      <w:r w:rsidR="00BB1FEC">
        <w:t xml:space="preserve"> </w:t>
      </w:r>
      <w:r w:rsidR="00903B15">
        <w:t>Main send (A), RG’s (B), Unopens</w:t>
      </w:r>
      <w:r w:rsidR="00856AB1">
        <w:t xml:space="preserve"> </w:t>
      </w:r>
      <w:r w:rsidR="00903B15">
        <w:t>(C)</w:t>
      </w:r>
      <w:r w:rsidR="009C429F">
        <w:t>, Already donated (D)</w:t>
      </w:r>
      <w:r w:rsidR="00E80527">
        <w:t>, Majors.</w:t>
      </w:r>
      <w:r>
        <w:br/>
      </w:r>
      <w:r w:rsidR="00856AB1" w:rsidRPr="00F85E0C">
        <w:rPr>
          <w:u w:val="single"/>
        </w:rPr>
        <w:t>Data Exclusions:</w:t>
      </w:r>
      <w:r w:rsidR="00856AB1">
        <w:t xml:space="preserve"> TBC</w:t>
      </w:r>
      <w:r w:rsidR="00856AB1">
        <w:br/>
      </w:r>
      <w:r w:rsidR="00856AB1" w:rsidRPr="00BB1FEC">
        <w:rPr>
          <w:u w:val="single"/>
        </w:rPr>
        <w:t>Landing Page</w:t>
      </w:r>
      <w:r w:rsidR="00856AB1">
        <w:t xml:space="preserve">: </w:t>
      </w:r>
      <w:r w:rsidR="009023A1">
        <w:t>Urgent 1 Landing page (same layout as SEO page</w:t>
      </w:r>
      <w:r w:rsidR="00E80527">
        <w:t xml:space="preserve"> with turned on urgent stamp)</w:t>
      </w:r>
    </w:p>
    <w:p w14:paraId="0FAB5F44" w14:textId="3C726C93" w:rsidR="00AF07FD" w:rsidRDefault="00AF07FD"/>
    <w:p w14:paraId="0CBC1813" w14:textId="3DB53C84" w:rsidR="00AF07FD" w:rsidRPr="00850EDE" w:rsidRDefault="00AF07FD">
      <w:pPr>
        <w:rPr>
          <w:b/>
          <w:bCs/>
        </w:rPr>
      </w:pPr>
      <w:r w:rsidRPr="00850EDE">
        <w:rPr>
          <w:b/>
          <w:bCs/>
        </w:rPr>
        <w:t>eDM8</w:t>
      </w:r>
      <w:r w:rsidR="00BE1210">
        <w:rPr>
          <w:b/>
          <w:bCs/>
        </w:rPr>
        <w:t xml:space="preserve"> – Urgent 2 – Tax Deductable Focus</w:t>
      </w:r>
    </w:p>
    <w:p w14:paraId="288E2F0F" w14:textId="13429EE9" w:rsidR="00850EDE" w:rsidRDefault="00850EDE" w:rsidP="00F73C18">
      <w:r w:rsidRPr="0001610D">
        <w:rPr>
          <w:u w:val="single"/>
        </w:rPr>
        <w:t>Due date</w:t>
      </w:r>
      <w:r>
        <w:t>:</w:t>
      </w:r>
      <w:r w:rsidR="007C37B0">
        <w:t xml:space="preserve"> 26 June 2020</w:t>
      </w:r>
      <w:r w:rsidR="00BE1210">
        <w:br/>
      </w:r>
      <w:r w:rsidR="00BE1210" w:rsidRPr="0001610D">
        <w:rPr>
          <w:u w:val="single"/>
        </w:rPr>
        <w:t>Send date</w:t>
      </w:r>
      <w:r w:rsidR="00BE1210">
        <w:t>:</w:t>
      </w:r>
      <w:r w:rsidR="00763872">
        <w:t xml:space="preserve"> 30 June 2020</w:t>
      </w:r>
      <w:r>
        <w:br/>
      </w:r>
      <w:r w:rsidRPr="0001610D">
        <w:rPr>
          <w:u w:val="single"/>
        </w:rPr>
        <w:t>KPI</w:t>
      </w:r>
      <w:r>
        <w:t>:</w:t>
      </w:r>
      <w:r w:rsidR="00572B6E">
        <w:t xml:space="preserve"> $20,000</w:t>
      </w:r>
      <w:r>
        <w:br/>
      </w:r>
      <w:r w:rsidRPr="00000831">
        <w:rPr>
          <w:u w:val="single"/>
        </w:rPr>
        <w:t>Concept</w:t>
      </w:r>
      <w:r>
        <w:t>:</w:t>
      </w:r>
      <w:r w:rsidR="00000831">
        <w:t xml:space="preserve"> Strong Tax/EOFY WW focus, generic case usually puppies or older dog. TBC what is in the shelter.</w:t>
      </w:r>
      <w:r>
        <w:br/>
      </w:r>
      <w:r w:rsidR="00F73C18" w:rsidRPr="00F73C18">
        <w:rPr>
          <w:u w:val="single"/>
        </w:rPr>
        <w:t>Segments</w:t>
      </w:r>
      <w:r w:rsidR="00F73C18">
        <w:t>: Main send (A)</w:t>
      </w:r>
      <w:r w:rsidR="00F73C18">
        <w:br/>
      </w:r>
      <w:r w:rsidR="00F73C18" w:rsidRPr="00F85E0C">
        <w:rPr>
          <w:u w:val="single"/>
        </w:rPr>
        <w:t>Data Exclusions:</w:t>
      </w:r>
      <w:r w:rsidR="00F73C18">
        <w:t xml:space="preserve"> TBC (Likely</w:t>
      </w:r>
      <w:r w:rsidR="002E44BE">
        <w:t xml:space="preserve"> </w:t>
      </w:r>
      <w:r w:rsidR="00F73C18">
        <w:t>R</w:t>
      </w:r>
      <w:r w:rsidR="002E44BE">
        <w:t xml:space="preserve">G’s, </w:t>
      </w:r>
      <w:r w:rsidR="00D57BBA">
        <w:t>already</w:t>
      </w:r>
      <w:r w:rsidR="002E44BE">
        <w:t xml:space="preserve"> donated</w:t>
      </w:r>
      <w:r w:rsidR="00FA2288">
        <w:t>, Majors</w:t>
      </w:r>
      <w:r w:rsidR="002E44BE">
        <w:t>)</w:t>
      </w:r>
      <w:r w:rsidR="00F73C18">
        <w:br/>
      </w:r>
      <w:r w:rsidR="00F73C18" w:rsidRPr="00BB1FEC">
        <w:rPr>
          <w:u w:val="single"/>
        </w:rPr>
        <w:t>Landing Page</w:t>
      </w:r>
      <w:r w:rsidR="00F73C18">
        <w:t xml:space="preserve">: Urgent 1 Landing page </w:t>
      </w:r>
      <w:r w:rsidR="00E80527">
        <w:t>(same layout as SEO page with turned on urgent stamp)</w:t>
      </w:r>
    </w:p>
    <w:p w14:paraId="2F747A10" w14:textId="227B8BF6" w:rsidR="00AF07FD" w:rsidRDefault="00AF07FD"/>
    <w:p w14:paraId="72E2DB83" w14:textId="040C167F" w:rsidR="009A551E" w:rsidRDefault="00AF07FD" w:rsidP="00850EDE">
      <w:pPr>
        <w:pStyle w:val="Heading1"/>
      </w:pPr>
      <w:r>
        <w:t>Landing Pages</w:t>
      </w:r>
      <w:r w:rsidR="009A551E">
        <w:br/>
      </w:r>
    </w:p>
    <w:p w14:paraId="78B50F2A" w14:textId="023F9F7C" w:rsidR="00AF07FD" w:rsidRDefault="009A551E" w:rsidP="009A551E">
      <w:r w:rsidRPr="009A551E">
        <w:t xml:space="preserve">You can see a template of both our social LP and SEO LP </w:t>
      </w:r>
      <w:hyperlink r:id="rId9" w:history="1">
        <w:r w:rsidRPr="00374641">
          <w:rPr>
            <w:rStyle w:val="Hyperlink"/>
          </w:rPr>
          <w:t>here</w:t>
        </w:r>
      </w:hyperlink>
      <w:r w:rsidRPr="009A551E">
        <w:t>.</w:t>
      </w:r>
      <w:r w:rsidR="009C159F">
        <w:br/>
      </w:r>
    </w:p>
    <w:p w14:paraId="257063BE" w14:textId="77777777" w:rsidR="002B0C5B" w:rsidRPr="002B0C5B" w:rsidRDefault="00BE1210" w:rsidP="009A495B">
      <w:pPr>
        <w:pStyle w:val="ListParagraph"/>
        <w:numPr>
          <w:ilvl w:val="0"/>
          <w:numId w:val="2"/>
        </w:numPr>
      </w:pPr>
      <w:r w:rsidRPr="002B0C5B">
        <w:rPr>
          <w:b/>
          <w:bCs/>
        </w:rPr>
        <w:t>Main Social Landing Page</w:t>
      </w:r>
      <w:r w:rsidR="001A2F4F" w:rsidRPr="002B0C5B">
        <w:rPr>
          <w:b/>
          <w:bCs/>
        </w:rPr>
        <w:t xml:space="preserve"> – </w:t>
      </w:r>
      <w:r w:rsidR="002B0C5B" w:rsidRPr="002B0C5B">
        <w:rPr>
          <w:b/>
          <w:bCs/>
        </w:rPr>
        <w:t xml:space="preserve">Non eDM Traffic, </w:t>
      </w:r>
      <w:r w:rsidR="001A2F4F" w:rsidRPr="002B0C5B">
        <w:rPr>
          <w:b/>
          <w:bCs/>
        </w:rPr>
        <w:t>eDM4, eDM5</w:t>
      </w:r>
    </w:p>
    <w:p w14:paraId="10AD7371" w14:textId="26247643" w:rsidR="00850EDE" w:rsidRDefault="00A5260A" w:rsidP="00741B72">
      <w:pPr>
        <w:pStyle w:val="ListParagraph"/>
      </w:pPr>
      <w:r w:rsidRPr="00000831">
        <w:rPr>
          <w:u w:val="single"/>
        </w:rPr>
        <w:t>Due Date</w:t>
      </w:r>
      <w:r>
        <w:t xml:space="preserve">: </w:t>
      </w:r>
      <w:r w:rsidR="00A656B9">
        <w:t>4</w:t>
      </w:r>
      <w:r>
        <w:t xml:space="preserve"> May 2020</w:t>
      </w:r>
      <w:r>
        <w:br/>
      </w:r>
      <w:r w:rsidRPr="00000831">
        <w:rPr>
          <w:u w:val="single"/>
        </w:rPr>
        <w:t>Live Date</w:t>
      </w:r>
      <w:r>
        <w:t>: 7 May 2020</w:t>
      </w:r>
      <w:r w:rsidR="009C159F">
        <w:br/>
      </w:r>
      <w:r w:rsidR="009C159F" w:rsidRPr="002B0C5B">
        <w:rPr>
          <w:u w:val="single"/>
        </w:rPr>
        <w:t>Tests</w:t>
      </w:r>
      <w:r w:rsidR="009C159F">
        <w:t>:</w:t>
      </w:r>
      <w:r w:rsidR="00D57BBA">
        <w:t xml:space="preserve"> N/A (functionality to turn arrows off and on after tests)</w:t>
      </w:r>
      <w:r w:rsidR="009C159F">
        <w:br/>
      </w:r>
      <w:r w:rsidR="009C159F" w:rsidRPr="002B0C5B">
        <w:rPr>
          <w:u w:val="single"/>
        </w:rPr>
        <w:t>Who is building?:</w:t>
      </w:r>
      <w:r w:rsidR="00533B6C">
        <w:t xml:space="preserve"> RSPCA NSW </w:t>
      </w:r>
      <w:r w:rsidR="009C159F">
        <w:br/>
      </w:r>
      <w:r w:rsidR="00B36067" w:rsidRPr="002B0C5B">
        <w:rPr>
          <w:u w:val="single"/>
        </w:rPr>
        <w:t xml:space="preserve">Design </w:t>
      </w:r>
      <w:r w:rsidR="009C159F" w:rsidRPr="002B0C5B">
        <w:rPr>
          <w:u w:val="single"/>
        </w:rPr>
        <w:t>Assets</w:t>
      </w:r>
      <w:r w:rsidR="009C159F">
        <w:t>:</w:t>
      </w:r>
      <w:r w:rsidR="00533B6C">
        <w:t xml:space="preserve"> </w:t>
      </w:r>
      <w:r w:rsidR="004B49CA">
        <w:t xml:space="preserve">Receipt header, </w:t>
      </w:r>
      <w:r w:rsidR="00B36067">
        <w:t>8 giving handle images</w:t>
      </w:r>
      <w:r w:rsidR="00E21112">
        <w:t xml:space="preserve"> – hopefully can use these GH images throughout all pages</w:t>
      </w:r>
      <w:r w:rsidR="00BF4EFA">
        <w:t xml:space="preserve">, </w:t>
      </w:r>
      <w:r w:rsidR="0037338A">
        <w:t xml:space="preserve">3 x social </w:t>
      </w:r>
      <w:r w:rsidR="009A551E">
        <w:t>LP images</w:t>
      </w:r>
      <w:r w:rsidR="00B36067">
        <w:br/>
      </w:r>
      <w:r w:rsidR="00B36067" w:rsidRPr="002B0C5B">
        <w:rPr>
          <w:u w:val="single"/>
        </w:rPr>
        <w:t>Copy Assets</w:t>
      </w:r>
      <w:r w:rsidR="00B36067">
        <w:t>: Social LP copy</w:t>
      </w:r>
      <w:r w:rsidR="00BF4EFA">
        <w:t>, giving handles</w:t>
      </w:r>
      <w:r w:rsidR="00E21112">
        <w:t xml:space="preserve"> -</w:t>
      </w:r>
      <w:r w:rsidR="00BF4EFA">
        <w:t xml:space="preserve"> </w:t>
      </w:r>
      <w:r w:rsidR="00E21112">
        <w:t>hopefully can use these across most</w:t>
      </w:r>
      <w:r w:rsidR="00315C5C">
        <w:t>/</w:t>
      </w:r>
      <w:r w:rsidR="00E21112">
        <w:t>all pages</w:t>
      </w:r>
      <w:r w:rsidR="00850EDE">
        <w:br/>
      </w:r>
    </w:p>
    <w:p w14:paraId="0F7843A0" w14:textId="37A54306" w:rsidR="00BE1210" w:rsidRDefault="00BE1210" w:rsidP="00850EDE">
      <w:pPr>
        <w:pStyle w:val="ListParagraph"/>
        <w:numPr>
          <w:ilvl w:val="0"/>
          <w:numId w:val="2"/>
        </w:numPr>
      </w:pPr>
      <w:r w:rsidRPr="009C159F">
        <w:rPr>
          <w:b/>
          <w:bCs/>
        </w:rPr>
        <w:t>SEO Page</w:t>
      </w:r>
      <w:r w:rsidR="00850EDE">
        <w:t xml:space="preserve"> </w:t>
      </w:r>
      <w:r w:rsidR="001A2F4F" w:rsidRPr="001A2F4F">
        <w:rPr>
          <w:b/>
          <w:bCs/>
        </w:rPr>
        <w:t>– Used for search and a lot of digital marketing</w:t>
      </w:r>
      <w:r w:rsidR="009C159F">
        <w:br/>
      </w:r>
      <w:r w:rsidR="009C159F" w:rsidRPr="00000831">
        <w:rPr>
          <w:u w:val="single"/>
        </w:rPr>
        <w:t>Due Date</w:t>
      </w:r>
      <w:r w:rsidR="009C159F">
        <w:t>:</w:t>
      </w:r>
      <w:r w:rsidR="004D04DB">
        <w:t xml:space="preserve"> </w:t>
      </w:r>
      <w:r w:rsidR="00A656B9">
        <w:t>4</w:t>
      </w:r>
      <w:r w:rsidR="00101E5D">
        <w:t xml:space="preserve"> </w:t>
      </w:r>
      <w:r w:rsidR="00741B72">
        <w:t>May</w:t>
      </w:r>
      <w:r w:rsidR="00101E5D">
        <w:t xml:space="preserve"> 2020</w:t>
      </w:r>
      <w:r w:rsidR="009C159F">
        <w:br/>
      </w:r>
      <w:r w:rsidR="009C159F" w:rsidRPr="00000831">
        <w:rPr>
          <w:u w:val="single"/>
        </w:rPr>
        <w:t>Live Date</w:t>
      </w:r>
      <w:r w:rsidR="009C159F">
        <w:t xml:space="preserve">: </w:t>
      </w:r>
      <w:r w:rsidR="00741B72">
        <w:t>7</w:t>
      </w:r>
      <w:r w:rsidR="00101E5D">
        <w:t xml:space="preserve"> May 2020</w:t>
      </w:r>
      <w:r w:rsidR="009C159F">
        <w:br/>
      </w:r>
      <w:r w:rsidR="009C159F" w:rsidRPr="00000831">
        <w:rPr>
          <w:u w:val="single"/>
        </w:rPr>
        <w:t>Tests</w:t>
      </w:r>
      <w:r w:rsidR="009C159F">
        <w:t>:</w:t>
      </w:r>
      <w:r w:rsidR="008D6FF1">
        <w:t xml:space="preserve"> N/A (functionality to turn arrows off and on after tests)</w:t>
      </w:r>
      <w:r w:rsidR="009C159F">
        <w:br/>
      </w:r>
      <w:r w:rsidR="009C159F" w:rsidRPr="008D6FF1">
        <w:rPr>
          <w:u w:val="single"/>
        </w:rPr>
        <w:t>Who is building?:</w:t>
      </w:r>
      <w:r w:rsidR="008D6FF1">
        <w:t xml:space="preserve"> Leafcutter</w:t>
      </w:r>
      <w:r w:rsidR="009C159F">
        <w:br/>
      </w:r>
      <w:r w:rsidR="008D6FF1" w:rsidRPr="009A551E">
        <w:rPr>
          <w:u w:val="single"/>
        </w:rPr>
        <w:t>Design Assets</w:t>
      </w:r>
      <w:r w:rsidR="008D6FF1">
        <w:t>: Receipt header, 1 large full screen image with right gradient (desktop and mobile versions – specs TBC)</w:t>
      </w:r>
      <w:r w:rsidR="008D6FF1">
        <w:br/>
      </w:r>
      <w:r w:rsidR="008D6FF1" w:rsidRPr="009A551E">
        <w:rPr>
          <w:u w:val="single"/>
        </w:rPr>
        <w:t>Copy Assets</w:t>
      </w:r>
      <w:r w:rsidR="008D6FF1">
        <w:t>: Page copy, giving handles (TBC)</w:t>
      </w:r>
      <w:r w:rsidR="009C159F">
        <w:br/>
      </w:r>
    </w:p>
    <w:p w14:paraId="2A1ED830" w14:textId="2C184A5E" w:rsidR="00850EDE" w:rsidRDefault="00BE1210" w:rsidP="00850EDE">
      <w:pPr>
        <w:pStyle w:val="ListParagraph"/>
        <w:numPr>
          <w:ilvl w:val="0"/>
          <w:numId w:val="2"/>
        </w:numPr>
      </w:pPr>
      <w:r w:rsidRPr="009C159F">
        <w:rPr>
          <w:b/>
          <w:bCs/>
        </w:rPr>
        <w:t>Social landing Page – eDM1 – Athena Focus</w:t>
      </w:r>
      <w:r w:rsidR="009C159F">
        <w:br/>
      </w:r>
      <w:r w:rsidR="009C159F" w:rsidRPr="00000831">
        <w:rPr>
          <w:u w:val="single"/>
        </w:rPr>
        <w:t>Due Date</w:t>
      </w:r>
      <w:r w:rsidR="009C159F">
        <w:t>:</w:t>
      </w:r>
      <w:r w:rsidR="00101E5D" w:rsidRPr="00101E5D">
        <w:t xml:space="preserve"> </w:t>
      </w:r>
      <w:r w:rsidR="00A656B9">
        <w:t>4</w:t>
      </w:r>
      <w:r w:rsidR="00741B72">
        <w:t xml:space="preserve"> May</w:t>
      </w:r>
      <w:r w:rsidR="00101E5D">
        <w:t xml:space="preserve"> 2020</w:t>
      </w:r>
      <w:r w:rsidR="009C159F">
        <w:br/>
      </w:r>
      <w:r w:rsidR="009C159F" w:rsidRPr="00000831">
        <w:rPr>
          <w:u w:val="single"/>
        </w:rPr>
        <w:t>Live Date</w:t>
      </w:r>
      <w:r w:rsidR="009C159F">
        <w:t xml:space="preserve">: </w:t>
      </w:r>
      <w:r w:rsidR="00741B72">
        <w:t>7</w:t>
      </w:r>
      <w:r w:rsidR="00101E5D">
        <w:t xml:space="preserve"> May 2020</w:t>
      </w:r>
      <w:r w:rsidR="009C159F">
        <w:br/>
      </w:r>
      <w:r w:rsidR="009C159F" w:rsidRPr="00000831">
        <w:rPr>
          <w:u w:val="single"/>
        </w:rPr>
        <w:t>Tests</w:t>
      </w:r>
      <w:r w:rsidR="009C159F">
        <w:t>:</w:t>
      </w:r>
      <w:r w:rsidR="008D6FF1">
        <w:t xml:space="preserve"> </w:t>
      </w:r>
      <w:r w:rsidR="002172F6">
        <w:t>N/A</w:t>
      </w:r>
      <w:r w:rsidR="009C159F">
        <w:br/>
      </w:r>
      <w:r w:rsidR="009C159F" w:rsidRPr="00000831">
        <w:rPr>
          <w:u w:val="single"/>
        </w:rPr>
        <w:t>Who is building?:</w:t>
      </w:r>
      <w:r w:rsidR="008D6FF1">
        <w:t xml:space="preserve"> RSPCA NSW</w:t>
      </w:r>
      <w:r w:rsidR="009C159F">
        <w:br/>
      </w:r>
      <w:r w:rsidR="008D6FF1" w:rsidRPr="009A551E">
        <w:rPr>
          <w:u w:val="single"/>
        </w:rPr>
        <w:t>Design Assets</w:t>
      </w:r>
      <w:r w:rsidR="008D6FF1">
        <w:t>: Receipt header, 3 x social LP images</w:t>
      </w:r>
      <w:r w:rsidR="008D6FF1">
        <w:br/>
      </w:r>
      <w:r w:rsidR="008D6FF1" w:rsidRPr="009A551E">
        <w:rPr>
          <w:u w:val="single"/>
        </w:rPr>
        <w:lastRenderedPageBreak/>
        <w:t>Copy Assets</w:t>
      </w:r>
      <w:r w:rsidR="008D6FF1">
        <w:t>: Social LP copy</w:t>
      </w:r>
      <w:r w:rsidR="009C159F">
        <w:br/>
      </w:r>
    </w:p>
    <w:p w14:paraId="6992A2DD" w14:textId="2AA2295E" w:rsidR="00850EDE" w:rsidRDefault="009C159F" w:rsidP="00A5260A">
      <w:pPr>
        <w:pStyle w:val="ListParagraph"/>
        <w:numPr>
          <w:ilvl w:val="0"/>
          <w:numId w:val="2"/>
        </w:numPr>
      </w:pPr>
      <w:r w:rsidRPr="009C159F">
        <w:rPr>
          <w:b/>
          <w:bCs/>
        </w:rPr>
        <w:t>Social landing page  – Gilbert Focus 1</w:t>
      </w:r>
      <w:r w:rsidR="00A5260A">
        <w:rPr>
          <w:b/>
          <w:bCs/>
        </w:rPr>
        <w:t xml:space="preserve"> – eDM2 and eDM3</w:t>
      </w:r>
      <w:r w:rsidRPr="009C159F">
        <w:rPr>
          <w:b/>
          <w:bCs/>
        </w:rPr>
        <w:br/>
      </w:r>
      <w:r w:rsidRPr="00000831">
        <w:rPr>
          <w:u w:val="single"/>
        </w:rPr>
        <w:t>Due Date</w:t>
      </w:r>
      <w:r>
        <w:t>:</w:t>
      </w:r>
      <w:r w:rsidR="006A4E86">
        <w:t xml:space="preserve"> 1</w:t>
      </w:r>
      <w:r w:rsidR="008E337A">
        <w:t>1</w:t>
      </w:r>
      <w:r w:rsidR="006A4E86">
        <w:t xml:space="preserve"> May 2020</w:t>
      </w:r>
      <w:r>
        <w:br/>
      </w:r>
      <w:r w:rsidRPr="00000831">
        <w:rPr>
          <w:u w:val="single"/>
        </w:rPr>
        <w:t>Live Date:</w:t>
      </w:r>
      <w:r>
        <w:t xml:space="preserve"> </w:t>
      </w:r>
      <w:r w:rsidR="006A4E86">
        <w:t>13 May 2020</w:t>
      </w:r>
      <w:r>
        <w:br/>
      </w:r>
      <w:r w:rsidRPr="00000831">
        <w:rPr>
          <w:u w:val="single"/>
        </w:rPr>
        <w:t>Tests</w:t>
      </w:r>
      <w:r>
        <w:t>:</w:t>
      </w:r>
      <w:r w:rsidR="002172F6">
        <w:t xml:space="preserve"> A/B Split Test with </w:t>
      </w:r>
      <w:r w:rsidR="0081620D">
        <w:t>arrows off/on</w:t>
      </w:r>
      <w:r>
        <w:br/>
      </w:r>
      <w:r w:rsidRPr="00000831">
        <w:rPr>
          <w:u w:val="single"/>
        </w:rPr>
        <w:t>Who is building?:</w:t>
      </w:r>
      <w:r w:rsidR="008D6FF1">
        <w:t xml:space="preserve"> Leafcutter</w:t>
      </w:r>
      <w:r>
        <w:br/>
      </w:r>
      <w:r w:rsidR="00315C5C" w:rsidRPr="009A551E">
        <w:rPr>
          <w:u w:val="single"/>
        </w:rPr>
        <w:t>Design Assets</w:t>
      </w:r>
      <w:r w:rsidR="00315C5C">
        <w:t>: Receipt header, 3 x social LP images</w:t>
      </w:r>
      <w:r w:rsidR="00315C5C">
        <w:br/>
      </w:r>
      <w:r w:rsidR="00315C5C" w:rsidRPr="009A551E">
        <w:rPr>
          <w:u w:val="single"/>
        </w:rPr>
        <w:t>Copy Assets</w:t>
      </w:r>
      <w:r w:rsidR="00315C5C">
        <w:t>: Social LP copy</w:t>
      </w:r>
      <w:r>
        <w:br/>
      </w:r>
    </w:p>
    <w:p w14:paraId="477541C9" w14:textId="44B53823" w:rsidR="009023A1" w:rsidRDefault="009023A1" w:rsidP="009023A1">
      <w:pPr>
        <w:pStyle w:val="ListParagraph"/>
        <w:numPr>
          <w:ilvl w:val="0"/>
          <w:numId w:val="2"/>
        </w:numPr>
      </w:pPr>
      <w:r w:rsidRPr="009023A1">
        <w:rPr>
          <w:b/>
          <w:bCs/>
        </w:rPr>
        <w:t>Urgent landing</w:t>
      </w:r>
      <w:r w:rsidRPr="009C159F">
        <w:rPr>
          <w:b/>
          <w:bCs/>
        </w:rPr>
        <w:t xml:space="preserve"> page – eD</w:t>
      </w:r>
      <w:r>
        <w:rPr>
          <w:b/>
          <w:bCs/>
        </w:rPr>
        <w:t>M7</w:t>
      </w:r>
      <w:r w:rsidR="001A2F4F">
        <w:rPr>
          <w:b/>
          <w:bCs/>
        </w:rPr>
        <w:t xml:space="preserve"> and eDM8</w:t>
      </w:r>
      <w:r>
        <w:rPr>
          <w:b/>
          <w:bCs/>
        </w:rPr>
        <w:t xml:space="preserve"> – Winter Warmer, Urgent</w:t>
      </w:r>
      <w:r w:rsidR="00D57BBA">
        <w:rPr>
          <w:b/>
          <w:bCs/>
        </w:rPr>
        <w:t>, Tax deductable.</w:t>
      </w:r>
      <w:r w:rsidRPr="009C159F">
        <w:rPr>
          <w:b/>
          <w:bCs/>
        </w:rPr>
        <w:br/>
      </w:r>
      <w:r w:rsidRPr="00000831">
        <w:rPr>
          <w:u w:val="single"/>
        </w:rPr>
        <w:t>Due Date</w:t>
      </w:r>
      <w:r>
        <w:t>:</w:t>
      </w:r>
      <w:r w:rsidR="00B43AAC">
        <w:t xml:space="preserve"> </w:t>
      </w:r>
      <w:r w:rsidR="00030AE7">
        <w:t>23</w:t>
      </w:r>
      <w:r w:rsidR="00B43AAC">
        <w:t xml:space="preserve"> June 2020</w:t>
      </w:r>
      <w:r>
        <w:br/>
      </w:r>
      <w:r w:rsidRPr="00000831">
        <w:rPr>
          <w:u w:val="single"/>
        </w:rPr>
        <w:t>Live Date</w:t>
      </w:r>
      <w:r>
        <w:t xml:space="preserve">: </w:t>
      </w:r>
      <w:r w:rsidR="00030AE7">
        <w:t>26</w:t>
      </w:r>
      <w:r w:rsidR="001930C4">
        <w:t xml:space="preserve"> June 2020</w:t>
      </w:r>
      <w:r>
        <w:br/>
      </w:r>
      <w:r w:rsidRPr="00000831">
        <w:rPr>
          <w:u w:val="single"/>
        </w:rPr>
        <w:t>Tests</w:t>
      </w:r>
      <w:r>
        <w:t>:</w:t>
      </w:r>
      <w:r w:rsidR="008D6FF1">
        <w:t xml:space="preserve"> N/A </w:t>
      </w:r>
      <w:r w:rsidR="008D6FF1">
        <w:br/>
      </w:r>
      <w:r w:rsidRPr="00000831">
        <w:rPr>
          <w:u w:val="single"/>
        </w:rPr>
        <w:t>Who is building?:</w:t>
      </w:r>
      <w:r w:rsidR="008D6FF1">
        <w:t xml:space="preserve"> RSPCA NSW</w:t>
      </w:r>
      <w:r>
        <w:br/>
      </w:r>
      <w:r w:rsidR="008D6FF1" w:rsidRPr="009A551E">
        <w:rPr>
          <w:u w:val="single"/>
        </w:rPr>
        <w:t>Design Assets</w:t>
      </w:r>
      <w:r w:rsidR="008D6FF1">
        <w:t>: Receipt header, 1 large full screen image with right gradient (desktop and mobile versions – specs TBC)</w:t>
      </w:r>
      <w:r w:rsidR="008D6FF1">
        <w:br/>
      </w:r>
      <w:r w:rsidR="008D6FF1" w:rsidRPr="009A551E">
        <w:rPr>
          <w:u w:val="single"/>
        </w:rPr>
        <w:t>Copy Assets</w:t>
      </w:r>
      <w:r w:rsidR="008D6FF1">
        <w:t xml:space="preserve">: </w:t>
      </w:r>
      <w:r w:rsidR="001A2F4F">
        <w:t>SEO p</w:t>
      </w:r>
      <w:r w:rsidR="008D6FF1">
        <w:t>age copy, giving handles (TBC</w:t>
      </w:r>
      <w:r w:rsidR="00A5260A">
        <w:t>)</w:t>
      </w:r>
    </w:p>
    <w:p w14:paraId="7CF4EAFD" w14:textId="77777777" w:rsidR="0001610D" w:rsidRDefault="0001610D" w:rsidP="0001610D"/>
    <w:p w14:paraId="1AD5135F" w14:textId="46802201" w:rsidR="00F73C18" w:rsidRDefault="00F73C18" w:rsidP="00F73C18">
      <w:pPr>
        <w:pStyle w:val="ListParagraph"/>
        <w:numPr>
          <w:ilvl w:val="0"/>
          <w:numId w:val="2"/>
        </w:numPr>
      </w:pPr>
      <w:r>
        <w:rPr>
          <w:b/>
          <w:bCs/>
        </w:rPr>
        <w:t xml:space="preserve">Majors Tax Appeal </w:t>
      </w:r>
      <w:r w:rsidR="001A2F4F">
        <w:rPr>
          <w:b/>
          <w:bCs/>
        </w:rPr>
        <w:t>Social landing page</w:t>
      </w:r>
      <w:r w:rsidR="00204891">
        <w:rPr>
          <w:b/>
          <w:bCs/>
        </w:rPr>
        <w:t xml:space="preserve"> – Any major eDM</w:t>
      </w:r>
      <w:r w:rsidR="00C645A3">
        <w:rPr>
          <w:b/>
          <w:bCs/>
        </w:rPr>
        <w:t>’</w:t>
      </w:r>
      <w:r w:rsidR="00204891">
        <w:rPr>
          <w:b/>
          <w:bCs/>
        </w:rPr>
        <w:t>s/traffic</w:t>
      </w:r>
      <w:r w:rsidRPr="009C159F">
        <w:rPr>
          <w:b/>
          <w:bCs/>
        </w:rPr>
        <w:br/>
      </w:r>
      <w:r w:rsidR="00A5260A" w:rsidRPr="00000831">
        <w:rPr>
          <w:u w:val="single"/>
        </w:rPr>
        <w:t>Due Date</w:t>
      </w:r>
      <w:r w:rsidR="00A5260A">
        <w:t>:</w:t>
      </w:r>
      <w:r w:rsidR="00A5260A" w:rsidRPr="00101E5D">
        <w:t xml:space="preserve"> </w:t>
      </w:r>
      <w:r w:rsidR="00A656B9">
        <w:t>4</w:t>
      </w:r>
      <w:r w:rsidR="00A5260A">
        <w:t xml:space="preserve"> May 2020</w:t>
      </w:r>
      <w:r w:rsidR="00A5260A">
        <w:br/>
      </w:r>
      <w:r w:rsidR="00A5260A" w:rsidRPr="00000831">
        <w:rPr>
          <w:u w:val="single"/>
        </w:rPr>
        <w:t>Live Date</w:t>
      </w:r>
      <w:r w:rsidR="00A5260A">
        <w:t>: 7 May 2020</w:t>
      </w:r>
      <w:r>
        <w:br/>
      </w:r>
      <w:r w:rsidRPr="00000831">
        <w:rPr>
          <w:u w:val="single"/>
        </w:rPr>
        <w:t>Tests</w:t>
      </w:r>
      <w:r>
        <w:t>:</w:t>
      </w:r>
      <w:r w:rsidR="008D6FF1">
        <w:t xml:space="preserve"> N/A </w:t>
      </w:r>
      <w:r w:rsidR="008D6FF1">
        <w:br/>
      </w:r>
      <w:r w:rsidRPr="00000831">
        <w:rPr>
          <w:u w:val="single"/>
        </w:rPr>
        <w:t>Who is building?:</w:t>
      </w:r>
      <w:r w:rsidR="008D6FF1">
        <w:t xml:space="preserve"> RSPCA NSW</w:t>
      </w:r>
      <w:r>
        <w:br/>
      </w:r>
      <w:r w:rsidR="00315C5C" w:rsidRPr="009A551E">
        <w:rPr>
          <w:u w:val="single"/>
        </w:rPr>
        <w:t>Design Assets</w:t>
      </w:r>
      <w:r w:rsidR="00315C5C">
        <w:t>: Receipt header, 3 x social LP images, 8 giving handle images</w:t>
      </w:r>
      <w:r w:rsidR="00315C5C">
        <w:br/>
      </w:r>
      <w:r w:rsidR="00315C5C" w:rsidRPr="009A551E">
        <w:rPr>
          <w:u w:val="single"/>
        </w:rPr>
        <w:t>Copy Assets</w:t>
      </w:r>
      <w:r w:rsidR="00315C5C">
        <w:t>:</w:t>
      </w:r>
      <w:r w:rsidR="00000831">
        <w:t xml:space="preserve"> TBC – they may provide </w:t>
      </w:r>
      <w:r w:rsidR="00204891">
        <w:t>this</w:t>
      </w:r>
      <w:r w:rsidR="00315C5C">
        <w:t xml:space="preserve"> </w:t>
      </w:r>
      <w:r w:rsidR="00000831">
        <w:t>(</w:t>
      </w:r>
      <w:r w:rsidR="00315C5C">
        <w:t xml:space="preserve">Social LP copy, </w:t>
      </w:r>
      <w:r w:rsidR="00000831">
        <w:t>8 Major giving handles)</w:t>
      </w:r>
    </w:p>
    <w:p w14:paraId="57DE9B69" w14:textId="77777777" w:rsidR="00A5260A" w:rsidRDefault="00A5260A" w:rsidP="00A5260A">
      <w:pPr>
        <w:pStyle w:val="ListParagraph"/>
      </w:pPr>
    </w:p>
    <w:p w14:paraId="49C0663E" w14:textId="618A2EDD" w:rsidR="00A5260A" w:rsidRPr="002B0C5B" w:rsidRDefault="00A5260A" w:rsidP="00A5260A">
      <w:pPr>
        <w:pStyle w:val="ListParagraph"/>
        <w:numPr>
          <w:ilvl w:val="0"/>
          <w:numId w:val="2"/>
        </w:numPr>
      </w:pPr>
      <w:r w:rsidRPr="002B0C5B">
        <w:rPr>
          <w:b/>
          <w:bCs/>
        </w:rPr>
        <w:t xml:space="preserve">Main </w:t>
      </w:r>
      <w:r>
        <w:rPr>
          <w:b/>
          <w:bCs/>
        </w:rPr>
        <w:t>RG</w:t>
      </w:r>
      <w:r w:rsidRPr="002B0C5B">
        <w:rPr>
          <w:b/>
          <w:bCs/>
        </w:rPr>
        <w:t xml:space="preserve"> Landing Page – Non eDM Traffic, eDM4, eDM5</w:t>
      </w:r>
    </w:p>
    <w:p w14:paraId="04854AC9" w14:textId="0398C0E4" w:rsidR="00A5260A" w:rsidRDefault="00A5260A" w:rsidP="00A5260A">
      <w:pPr>
        <w:pStyle w:val="ListParagraph"/>
      </w:pPr>
      <w:r w:rsidRPr="00000831">
        <w:rPr>
          <w:u w:val="single"/>
        </w:rPr>
        <w:t>Due Date</w:t>
      </w:r>
      <w:r>
        <w:t>:</w:t>
      </w:r>
      <w:r w:rsidRPr="00101E5D">
        <w:t xml:space="preserve"> </w:t>
      </w:r>
      <w:r w:rsidR="00A656B9">
        <w:t>4</w:t>
      </w:r>
      <w:r>
        <w:t xml:space="preserve"> May 2020</w:t>
      </w:r>
      <w:r>
        <w:br/>
      </w:r>
      <w:r w:rsidRPr="00000831">
        <w:rPr>
          <w:u w:val="single"/>
        </w:rPr>
        <w:t>Live Date</w:t>
      </w:r>
      <w:r>
        <w:t>: 7 May 2020</w:t>
      </w:r>
      <w:r>
        <w:br/>
      </w:r>
      <w:r w:rsidRPr="002B0C5B">
        <w:rPr>
          <w:u w:val="single"/>
        </w:rPr>
        <w:t>Tests</w:t>
      </w:r>
      <w:r>
        <w:t xml:space="preserve">: N/A </w:t>
      </w:r>
    </w:p>
    <w:p w14:paraId="63553BA9" w14:textId="3FC50609" w:rsidR="00A5260A" w:rsidRDefault="00A5260A" w:rsidP="00A5260A">
      <w:pPr>
        <w:pStyle w:val="ListParagraph"/>
      </w:pPr>
      <w:r w:rsidRPr="002B0C5B">
        <w:rPr>
          <w:u w:val="single"/>
        </w:rPr>
        <w:t>Who is building?:</w:t>
      </w:r>
      <w:r>
        <w:t xml:space="preserve"> RSPCA NSW </w:t>
      </w:r>
      <w:r>
        <w:br/>
      </w:r>
      <w:r w:rsidRPr="002B0C5B">
        <w:rPr>
          <w:u w:val="single"/>
        </w:rPr>
        <w:t>Design Assets</w:t>
      </w:r>
      <w:r>
        <w:t>: Receipt header, 8 giving handle images – hopefully can use these GH images throughout all pages, 3 x social LP images</w:t>
      </w:r>
      <w:r>
        <w:br/>
      </w:r>
      <w:r w:rsidRPr="002B0C5B">
        <w:rPr>
          <w:u w:val="single"/>
        </w:rPr>
        <w:t>Copy Assets</w:t>
      </w:r>
      <w:r>
        <w:t>: Social LP copy, giving handles - hopefully can use these across most/all pages</w:t>
      </w:r>
    </w:p>
    <w:p w14:paraId="05DBDE6C" w14:textId="70747337" w:rsidR="00AF07FD" w:rsidRDefault="00AF07FD" w:rsidP="00850EDE">
      <w:pPr>
        <w:pStyle w:val="Heading1"/>
      </w:pPr>
      <w:r>
        <w:t>Social Media</w:t>
      </w:r>
    </w:p>
    <w:p w14:paraId="3E74F0F4" w14:textId="274C90BE" w:rsidR="00774820" w:rsidRDefault="00774820" w:rsidP="00774820"/>
    <w:p w14:paraId="3F59832B" w14:textId="79F09322" w:rsidR="00774820" w:rsidRDefault="00387764" w:rsidP="00774820">
      <w:r>
        <w:t>For our social media strategy, we would be looking at replicating our eDM strategy. This will mean that we would like the following which can accompany each eDM:</w:t>
      </w:r>
    </w:p>
    <w:p w14:paraId="1D4983E7" w14:textId="2FA1E3DC" w:rsidR="00387764" w:rsidRDefault="00FC08EF" w:rsidP="00774820">
      <w:r>
        <w:t xml:space="preserve">These can be delivered </w:t>
      </w:r>
      <w:r w:rsidR="00CA5B02">
        <w:t>on the same date as the eDM assets, although our social assets do have some flexibility with dates if needed.</w:t>
      </w:r>
    </w:p>
    <w:p w14:paraId="049E66E6" w14:textId="5E51BBA3" w:rsidR="00387764" w:rsidRDefault="00635782" w:rsidP="00774820">
      <w:r w:rsidRPr="00CA5B02">
        <w:rPr>
          <w:u w:val="single"/>
        </w:rPr>
        <w:t>Copy Assets</w:t>
      </w:r>
      <w:r>
        <w:t xml:space="preserve">: 1 x </w:t>
      </w:r>
      <w:r w:rsidR="001529AC">
        <w:t>Facebook</w:t>
      </w:r>
      <w:r>
        <w:t xml:space="preserve"> post, 1 x Instagram, 1 x </w:t>
      </w:r>
      <w:r w:rsidR="001529AC">
        <w:t>T</w:t>
      </w:r>
      <w:r>
        <w:t>witter post.</w:t>
      </w:r>
    </w:p>
    <w:p w14:paraId="55042F36" w14:textId="267AF123" w:rsidR="001529AC" w:rsidRDefault="001529AC" w:rsidP="001529AC">
      <w:r w:rsidRPr="00CA5B02">
        <w:rPr>
          <w:u w:val="single"/>
        </w:rPr>
        <w:t>Design Assets</w:t>
      </w:r>
      <w:r>
        <w:t xml:space="preserve">: 1 x Facebook post, 1 x Instagram, 1 x Twitter post, </w:t>
      </w:r>
      <w:r w:rsidR="00195559">
        <w:t xml:space="preserve">1 x Story Asset (let’s talk further about these as we want this to be more of a storytelling </w:t>
      </w:r>
      <w:r w:rsidR="00FC08EF">
        <w:t xml:space="preserve">tool – </w:t>
      </w:r>
      <w:proofErr w:type="spellStart"/>
      <w:r w:rsidR="00FC08EF">
        <w:t>inspo</w:t>
      </w:r>
      <w:proofErr w:type="spellEnd"/>
      <w:r w:rsidR="00FC08EF">
        <w:t xml:space="preserve"> (anything that ABC/Hack do on their stories)).</w:t>
      </w:r>
    </w:p>
    <w:p w14:paraId="65299D2D" w14:textId="1BB94442" w:rsidR="00AF07FD" w:rsidRDefault="00AF07FD" w:rsidP="00850EDE">
      <w:pPr>
        <w:pStyle w:val="Heading1"/>
      </w:pPr>
      <w:r>
        <w:t>Digital Marketing</w:t>
      </w:r>
    </w:p>
    <w:p w14:paraId="2D7C69A6" w14:textId="18EDDEB2" w:rsidR="00C645A3" w:rsidRDefault="00C645A3" w:rsidP="00C645A3"/>
    <w:p w14:paraId="788520E3" w14:textId="0648518A" w:rsidR="00C645A3" w:rsidRPr="00C645A3" w:rsidRDefault="00C645A3" w:rsidP="00C645A3">
      <w:r>
        <w:lastRenderedPageBreak/>
        <w:t>We are waiting to receive our strategy proposal but likely these assets would not launch until mid-May. Will include display ads,</w:t>
      </w:r>
      <w:r w:rsidR="00774820">
        <w:t xml:space="preserve"> Instagram ads, Facebook ads and may include other remarketing assets.</w:t>
      </w:r>
    </w:p>
    <w:p w14:paraId="48D6B8AB" w14:textId="4F6F0089" w:rsidR="00C645A3" w:rsidRPr="00C645A3" w:rsidRDefault="00C645A3" w:rsidP="00774820">
      <w:r>
        <w:br/>
      </w:r>
      <w:r w:rsidR="00774820">
        <w:t>We are expecting a 3-wave strategy. We may also require additional creative refreshes.</w:t>
      </w:r>
    </w:p>
    <w:p w14:paraId="1A5B2F7C" w14:textId="18E1A06A" w:rsidR="00AF07FD" w:rsidRDefault="00C645A3" w:rsidP="00850EDE">
      <w:pPr>
        <w:pStyle w:val="Heading1"/>
      </w:pPr>
      <w:r>
        <w:t>M</w:t>
      </w:r>
      <w:r w:rsidR="00AF07FD">
        <w:t>isc. Digital Assets</w:t>
      </w:r>
      <w:r w:rsidR="00CA5B02">
        <w:br/>
      </w:r>
    </w:p>
    <w:p w14:paraId="140BCEE2" w14:textId="538997CC" w:rsidR="00AF07FD" w:rsidRDefault="00AF07FD" w:rsidP="00AF07FD">
      <w:r w:rsidRPr="009C159F">
        <w:rPr>
          <w:b/>
          <w:bCs/>
        </w:rPr>
        <w:t>Winter Warmer eSignature</w:t>
      </w:r>
      <w:r>
        <w:br/>
      </w:r>
      <w:r w:rsidRPr="009D5454">
        <w:rPr>
          <w:u w:val="single"/>
        </w:rPr>
        <w:t>Due</w:t>
      </w:r>
      <w:r>
        <w:t xml:space="preserve">: </w:t>
      </w:r>
      <w:r w:rsidR="00E4158F">
        <w:t>7</w:t>
      </w:r>
      <w:r w:rsidR="00A56C38">
        <w:t xml:space="preserve"> May 2020</w:t>
      </w:r>
    </w:p>
    <w:p w14:paraId="6344F3B3" w14:textId="445DDBC8" w:rsidR="00AF07FD" w:rsidRDefault="00AF07FD" w:rsidP="00AF07FD">
      <w:r w:rsidRPr="009C159F">
        <w:rPr>
          <w:b/>
          <w:bCs/>
        </w:rPr>
        <w:t>Winter Warmer Carousel Image</w:t>
      </w:r>
      <w:r>
        <w:br/>
      </w:r>
      <w:r w:rsidRPr="009D5454">
        <w:rPr>
          <w:u w:val="single"/>
        </w:rPr>
        <w:t>Due</w:t>
      </w:r>
      <w:r>
        <w:t xml:space="preserve">: </w:t>
      </w:r>
      <w:r w:rsidR="00E4158F">
        <w:t>7</w:t>
      </w:r>
      <w:r w:rsidR="00A56C38">
        <w:t xml:space="preserve"> May 2020</w:t>
      </w:r>
    </w:p>
    <w:p w14:paraId="67460EEA" w14:textId="2C1C21E4" w:rsidR="00AF07FD" w:rsidRDefault="00AF07FD" w:rsidP="00AF07FD">
      <w:r w:rsidRPr="009C159F">
        <w:rPr>
          <w:b/>
          <w:bCs/>
        </w:rPr>
        <w:t>Winter Warmer Facebook Cover Photo (mobile optimised)</w:t>
      </w:r>
      <w:r>
        <w:br/>
      </w:r>
      <w:r w:rsidRPr="009D5454">
        <w:rPr>
          <w:u w:val="single"/>
        </w:rPr>
        <w:t>Due</w:t>
      </w:r>
      <w:r>
        <w:t xml:space="preserve">: </w:t>
      </w:r>
      <w:r w:rsidR="00A656B9">
        <w:t>7</w:t>
      </w:r>
      <w:r w:rsidR="00A56C38">
        <w:t xml:space="preserve"> May 2020</w:t>
      </w:r>
    </w:p>
    <w:p w14:paraId="5B6A7868" w14:textId="3D1842E6" w:rsidR="00AF07FD" w:rsidRDefault="00850EDE" w:rsidP="00AF07FD">
      <w:r w:rsidRPr="009C159F">
        <w:rPr>
          <w:b/>
          <w:bCs/>
        </w:rPr>
        <w:t>Giving Handle</w:t>
      </w:r>
      <w:r w:rsidR="00A56C38">
        <w:rPr>
          <w:b/>
          <w:bCs/>
        </w:rPr>
        <w:t xml:space="preserve"> Copy</w:t>
      </w:r>
      <w:r w:rsidRPr="009C159F">
        <w:rPr>
          <w:b/>
          <w:bCs/>
        </w:rPr>
        <w:t xml:space="preserve"> (TBC – Josie, Jordie and Rach)</w:t>
      </w:r>
      <w:r>
        <w:br/>
      </w:r>
      <w:r w:rsidRPr="009D5454">
        <w:rPr>
          <w:u w:val="single"/>
        </w:rPr>
        <w:t>Due</w:t>
      </w:r>
      <w:r>
        <w:t>:</w:t>
      </w:r>
      <w:r w:rsidR="00A56C38">
        <w:t xml:space="preserve"> TBC WELL BEFORE 30 APRIL</w:t>
      </w:r>
    </w:p>
    <w:p w14:paraId="3C5F60FC" w14:textId="43E3EE9F" w:rsidR="00BE1210" w:rsidRDefault="00BE1210" w:rsidP="00AF07FD">
      <w:r w:rsidRPr="009C159F">
        <w:rPr>
          <w:b/>
          <w:bCs/>
        </w:rPr>
        <w:t>Winter Warmer Tax Receipt Copy (same look and feel as campaign)</w:t>
      </w:r>
      <w:r>
        <w:br/>
      </w:r>
      <w:r w:rsidRPr="009D5454">
        <w:rPr>
          <w:u w:val="single"/>
        </w:rPr>
        <w:t>Due</w:t>
      </w:r>
      <w:r>
        <w:t xml:space="preserve">: </w:t>
      </w:r>
      <w:r w:rsidR="00A656B9">
        <w:t>5 May</w:t>
      </w:r>
      <w:r w:rsidR="005C7640">
        <w:t xml:space="preserve"> 2020</w:t>
      </w:r>
    </w:p>
    <w:p w14:paraId="6CBB1212" w14:textId="7A52F614" w:rsidR="009C159F" w:rsidRDefault="009C159F" w:rsidP="00AF07FD">
      <w:r w:rsidRPr="009C159F">
        <w:rPr>
          <w:b/>
          <w:bCs/>
        </w:rPr>
        <w:t>Pop-up (desktop – for mobile, we will utilise our sticky bar)</w:t>
      </w:r>
      <w:r>
        <w:br/>
        <w:t xml:space="preserve">1 (Generic WW) </w:t>
      </w:r>
      <w:r w:rsidRPr="009D5454">
        <w:rPr>
          <w:u w:val="single"/>
        </w:rPr>
        <w:t>Due</w:t>
      </w:r>
      <w:r>
        <w:t>:</w:t>
      </w:r>
      <w:r w:rsidR="005C7640">
        <w:t xml:space="preserve"> 20 May 2020</w:t>
      </w:r>
      <w:r>
        <w:br/>
        <w:t xml:space="preserve">2 (Gilbert) </w:t>
      </w:r>
      <w:r w:rsidRPr="009D5454">
        <w:rPr>
          <w:u w:val="single"/>
        </w:rPr>
        <w:t>Due</w:t>
      </w:r>
      <w:r>
        <w:t>:</w:t>
      </w:r>
      <w:r w:rsidR="005C7640">
        <w:t xml:space="preserve"> 27 May 2020</w:t>
      </w:r>
      <w:r>
        <w:br/>
        <w:t xml:space="preserve">3 Urgent </w:t>
      </w:r>
      <w:r w:rsidRPr="009D5454">
        <w:rPr>
          <w:u w:val="single"/>
        </w:rPr>
        <w:t>Due</w:t>
      </w:r>
      <w:r>
        <w:t>:</w:t>
      </w:r>
      <w:r w:rsidR="005C7640">
        <w:t xml:space="preserve"> </w:t>
      </w:r>
      <w:r w:rsidR="009D5454">
        <w:t>17 May 2020</w:t>
      </w:r>
    </w:p>
    <w:p w14:paraId="77992F1F" w14:textId="3D19EE2C" w:rsidR="004B49CA" w:rsidRDefault="004B49CA" w:rsidP="00AF07FD">
      <w:r w:rsidRPr="004B49CA">
        <w:rPr>
          <w:b/>
          <w:bCs/>
        </w:rPr>
        <w:t>Social Share Image (Winter Warmer generic)</w:t>
      </w:r>
      <w:r w:rsidRPr="004B49CA">
        <w:rPr>
          <w:b/>
          <w:bCs/>
        </w:rPr>
        <w:br/>
      </w:r>
      <w:r w:rsidRPr="009D5454">
        <w:rPr>
          <w:u w:val="single"/>
        </w:rPr>
        <w:t>Due</w:t>
      </w:r>
      <w:r>
        <w:t>:</w:t>
      </w:r>
      <w:r w:rsidR="009D5454">
        <w:t xml:space="preserve"> </w:t>
      </w:r>
      <w:r w:rsidR="00A656B9">
        <w:t>4</w:t>
      </w:r>
      <w:r w:rsidR="009D5454">
        <w:t xml:space="preserve"> </w:t>
      </w:r>
      <w:r w:rsidR="00A656B9">
        <w:t>May</w:t>
      </w:r>
      <w:r w:rsidR="009D5454">
        <w:t xml:space="preserve"> 2020</w:t>
      </w:r>
    </w:p>
    <w:sectPr w:rsidR="004B49CA" w:rsidSect="0001610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C0D4F"/>
    <w:multiLevelType w:val="hybridMultilevel"/>
    <w:tmpl w:val="938A8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5A6C6B"/>
    <w:multiLevelType w:val="hybridMultilevel"/>
    <w:tmpl w:val="AD9EF58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FD"/>
    <w:rsid w:val="00000831"/>
    <w:rsid w:val="0001610D"/>
    <w:rsid w:val="00030AE7"/>
    <w:rsid w:val="00085009"/>
    <w:rsid w:val="000E3864"/>
    <w:rsid w:val="00101E5D"/>
    <w:rsid w:val="0013657E"/>
    <w:rsid w:val="001529AC"/>
    <w:rsid w:val="001930C4"/>
    <w:rsid w:val="00195559"/>
    <w:rsid w:val="001A2F4F"/>
    <w:rsid w:val="00204891"/>
    <w:rsid w:val="002172F6"/>
    <w:rsid w:val="0026525F"/>
    <w:rsid w:val="002B0C5B"/>
    <w:rsid w:val="002E44BE"/>
    <w:rsid w:val="00315C5C"/>
    <w:rsid w:val="0037338A"/>
    <w:rsid w:val="00374641"/>
    <w:rsid w:val="00383234"/>
    <w:rsid w:val="00384C01"/>
    <w:rsid w:val="00387764"/>
    <w:rsid w:val="003D1EE1"/>
    <w:rsid w:val="004B49CA"/>
    <w:rsid w:val="004D04DB"/>
    <w:rsid w:val="00520F22"/>
    <w:rsid w:val="00533B6C"/>
    <w:rsid w:val="00534985"/>
    <w:rsid w:val="00547831"/>
    <w:rsid w:val="00572B6E"/>
    <w:rsid w:val="005C7640"/>
    <w:rsid w:val="00623D1A"/>
    <w:rsid w:val="00635782"/>
    <w:rsid w:val="006A0DDD"/>
    <w:rsid w:val="006A4E86"/>
    <w:rsid w:val="006C2B07"/>
    <w:rsid w:val="00741B72"/>
    <w:rsid w:val="007624C5"/>
    <w:rsid w:val="00763872"/>
    <w:rsid w:val="00774820"/>
    <w:rsid w:val="007C37B0"/>
    <w:rsid w:val="0081620D"/>
    <w:rsid w:val="00850EDE"/>
    <w:rsid w:val="00856AB1"/>
    <w:rsid w:val="008802D3"/>
    <w:rsid w:val="008D6FF1"/>
    <w:rsid w:val="008E337A"/>
    <w:rsid w:val="009023A1"/>
    <w:rsid w:val="00903B15"/>
    <w:rsid w:val="009A551E"/>
    <w:rsid w:val="009B4D72"/>
    <w:rsid w:val="009C159F"/>
    <w:rsid w:val="009C429F"/>
    <w:rsid w:val="009D5454"/>
    <w:rsid w:val="00A5260A"/>
    <w:rsid w:val="00A56C38"/>
    <w:rsid w:val="00A63735"/>
    <w:rsid w:val="00A656B9"/>
    <w:rsid w:val="00A936A0"/>
    <w:rsid w:val="00AC04A9"/>
    <w:rsid w:val="00AF07FD"/>
    <w:rsid w:val="00B36067"/>
    <w:rsid w:val="00B43AAC"/>
    <w:rsid w:val="00B92BEE"/>
    <w:rsid w:val="00BB1FEC"/>
    <w:rsid w:val="00BE1210"/>
    <w:rsid w:val="00BF4EFA"/>
    <w:rsid w:val="00C645A3"/>
    <w:rsid w:val="00CA5B02"/>
    <w:rsid w:val="00D57BBA"/>
    <w:rsid w:val="00E21112"/>
    <w:rsid w:val="00E4158F"/>
    <w:rsid w:val="00E80527"/>
    <w:rsid w:val="00EC1083"/>
    <w:rsid w:val="00F73C18"/>
    <w:rsid w:val="00F75D68"/>
    <w:rsid w:val="00F85E0C"/>
    <w:rsid w:val="00FA2288"/>
    <w:rsid w:val="00FC08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297A"/>
  <w15:chartTrackingRefBased/>
  <w15:docId w15:val="{3D315A5A-90EF-4F0E-A6E5-CDA519D3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EDE"/>
  </w:style>
  <w:style w:type="paragraph" w:styleId="Heading1">
    <w:name w:val="heading 1"/>
    <w:basedOn w:val="Normal"/>
    <w:next w:val="Normal"/>
    <w:link w:val="Heading1Char"/>
    <w:uiPriority w:val="9"/>
    <w:qFormat/>
    <w:rsid w:val="00850EDE"/>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50ED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50ED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50ED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50ED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0ED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0EDE"/>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50ED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0ED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7FD"/>
    <w:pPr>
      <w:ind w:left="720"/>
      <w:contextualSpacing/>
    </w:pPr>
  </w:style>
  <w:style w:type="character" w:customStyle="1" w:styleId="Heading1Char">
    <w:name w:val="Heading 1 Char"/>
    <w:basedOn w:val="DefaultParagraphFont"/>
    <w:link w:val="Heading1"/>
    <w:uiPriority w:val="9"/>
    <w:rsid w:val="00850E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50ED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50ED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50ED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50ED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0ED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0EDE"/>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50ED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50ED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50ED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50EDE"/>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50EDE"/>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50ED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50EDE"/>
    <w:rPr>
      <w:rFonts w:asciiTheme="majorHAnsi" w:eastAsiaTheme="majorEastAsia" w:hAnsiTheme="majorHAnsi" w:cstheme="majorBidi"/>
      <w:sz w:val="24"/>
      <w:szCs w:val="24"/>
    </w:rPr>
  </w:style>
  <w:style w:type="character" w:styleId="Strong">
    <w:name w:val="Strong"/>
    <w:basedOn w:val="DefaultParagraphFont"/>
    <w:uiPriority w:val="22"/>
    <w:qFormat/>
    <w:rsid w:val="00850EDE"/>
    <w:rPr>
      <w:b/>
      <w:bCs/>
    </w:rPr>
  </w:style>
  <w:style w:type="character" w:styleId="Emphasis">
    <w:name w:val="Emphasis"/>
    <w:basedOn w:val="DefaultParagraphFont"/>
    <w:uiPriority w:val="20"/>
    <w:qFormat/>
    <w:rsid w:val="00850EDE"/>
    <w:rPr>
      <w:i/>
      <w:iCs/>
    </w:rPr>
  </w:style>
  <w:style w:type="paragraph" w:styleId="NoSpacing">
    <w:name w:val="No Spacing"/>
    <w:uiPriority w:val="1"/>
    <w:qFormat/>
    <w:rsid w:val="00850EDE"/>
    <w:pPr>
      <w:spacing w:after="0" w:line="240" w:lineRule="auto"/>
    </w:pPr>
  </w:style>
  <w:style w:type="paragraph" w:styleId="Quote">
    <w:name w:val="Quote"/>
    <w:basedOn w:val="Normal"/>
    <w:next w:val="Normal"/>
    <w:link w:val="QuoteChar"/>
    <w:uiPriority w:val="29"/>
    <w:qFormat/>
    <w:rsid w:val="00850ED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0EDE"/>
    <w:rPr>
      <w:i/>
      <w:iCs/>
      <w:color w:val="404040" w:themeColor="text1" w:themeTint="BF"/>
    </w:rPr>
  </w:style>
  <w:style w:type="paragraph" w:styleId="IntenseQuote">
    <w:name w:val="Intense Quote"/>
    <w:basedOn w:val="Normal"/>
    <w:next w:val="Normal"/>
    <w:link w:val="IntenseQuoteChar"/>
    <w:uiPriority w:val="30"/>
    <w:qFormat/>
    <w:rsid w:val="00850EDE"/>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50EDE"/>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50EDE"/>
    <w:rPr>
      <w:i/>
      <w:iCs/>
      <w:color w:val="404040" w:themeColor="text1" w:themeTint="BF"/>
    </w:rPr>
  </w:style>
  <w:style w:type="character" w:styleId="IntenseEmphasis">
    <w:name w:val="Intense Emphasis"/>
    <w:basedOn w:val="DefaultParagraphFont"/>
    <w:uiPriority w:val="21"/>
    <w:qFormat/>
    <w:rsid w:val="00850EDE"/>
    <w:rPr>
      <w:b/>
      <w:bCs/>
      <w:i/>
      <w:iCs/>
    </w:rPr>
  </w:style>
  <w:style w:type="character" w:styleId="SubtleReference">
    <w:name w:val="Subtle Reference"/>
    <w:basedOn w:val="DefaultParagraphFont"/>
    <w:uiPriority w:val="31"/>
    <w:qFormat/>
    <w:rsid w:val="00850ED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0EDE"/>
    <w:rPr>
      <w:b/>
      <w:bCs/>
      <w:smallCaps/>
      <w:spacing w:val="5"/>
      <w:u w:val="single"/>
    </w:rPr>
  </w:style>
  <w:style w:type="character" w:styleId="BookTitle">
    <w:name w:val="Book Title"/>
    <w:basedOn w:val="DefaultParagraphFont"/>
    <w:uiPriority w:val="33"/>
    <w:qFormat/>
    <w:rsid w:val="00850EDE"/>
    <w:rPr>
      <w:b/>
      <w:bCs/>
      <w:smallCaps/>
    </w:rPr>
  </w:style>
  <w:style w:type="paragraph" w:styleId="TOCHeading">
    <w:name w:val="TOC Heading"/>
    <w:basedOn w:val="Heading1"/>
    <w:next w:val="Normal"/>
    <w:uiPriority w:val="39"/>
    <w:semiHidden/>
    <w:unhideWhenUsed/>
    <w:qFormat/>
    <w:rsid w:val="00850EDE"/>
    <w:pPr>
      <w:outlineLvl w:val="9"/>
    </w:pPr>
  </w:style>
  <w:style w:type="character" w:styleId="Hyperlink">
    <w:name w:val="Hyperlink"/>
    <w:basedOn w:val="DefaultParagraphFont"/>
    <w:uiPriority w:val="99"/>
    <w:unhideWhenUsed/>
    <w:rsid w:val="00850EDE"/>
    <w:rPr>
      <w:color w:val="0563C1" w:themeColor="hyperlink"/>
      <w:u w:val="single"/>
    </w:rPr>
  </w:style>
  <w:style w:type="character" w:styleId="UnresolvedMention">
    <w:name w:val="Unresolved Mention"/>
    <w:basedOn w:val="DefaultParagraphFont"/>
    <w:uiPriority w:val="99"/>
    <w:semiHidden/>
    <w:unhideWhenUsed/>
    <w:rsid w:val="00850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5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W:\Digital\Campaigns\Fundraising\2020\Tax%20Appea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file:///W:\Digital\Campaigns\Fundraising\2020\Tax%20Appeal\Landing%20Page%20layou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2A34E44890D4438337FB786A2A6D7F" ma:contentTypeVersion="13" ma:contentTypeDescription="Create a new document." ma:contentTypeScope="" ma:versionID="e3cf1a987a9a51ef602e26e627f3e0ca">
  <xsd:schema xmlns:xsd="http://www.w3.org/2001/XMLSchema" xmlns:xs="http://www.w3.org/2001/XMLSchema" xmlns:p="http://schemas.microsoft.com/office/2006/metadata/properties" xmlns:ns3="ca7fe085-f5b8-46a5-8d68-978e0ddc4007" xmlns:ns4="0bfede99-c754-4382-a83b-2e73025b697d" targetNamespace="http://schemas.microsoft.com/office/2006/metadata/properties" ma:root="true" ma:fieldsID="24dad558f131f2ed883375939ce1b501" ns3:_="" ns4:_="">
    <xsd:import namespace="ca7fe085-f5b8-46a5-8d68-978e0ddc4007"/>
    <xsd:import namespace="0bfede99-c754-4382-a83b-2e73025b69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fe085-f5b8-46a5-8d68-978e0ddc4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fede99-c754-4382-a83b-2e73025b69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02FCDC-6784-4D36-9F7F-36D50AC5D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fe085-f5b8-46a5-8d68-978e0ddc4007"/>
    <ds:schemaRef ds:uri="0bfede99-c754-4382-a83b-2e73025b6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11559-DDFB-4EA5-957D-B49196FEC33C}">
  <ds:schemaRefs>
    <ds:schemaRef ds:uri="http://schemas.microsoft.com/sharepoint/v3/contenttype/forms"/>
  </ds:schemaRefs>
</ds:datastoreItem>
</file>

<file path=customXml/itemProps3.xml><?xml version="1.0" encoding="utf-8"?>
<ds:datastoreItem xmlns:ds="http://schemas.openxmlformats.org/officeDocument/2006/customXml" ds:itemID="{8E2D4D67-7D4C-4D08-8212-EAEB2BCA74D0}">
  <ds:schemaRefs>
    <ds:schemaRef ds:uri="http://schemas.microsoft.com/office/2006/metadata/properties"/>
    <ds:schemaRef ds:uri="http://purl.org/dc/terms/"/>
    <ds:schemaRef ds:uri="ca7fe085-f5b8-46a5-8d68-978e0ddc4007"/>
    <ds:schemaRef ds:uri="http://schemas.microsoft.com/office/2006/documentManagement/types"/>
    <ds:schemaRef ds:uri="http://schemas.microsoft.com/office/infopath/2007/PartnerControls"/>
    <ds:schemaRef ds:uri="0bfede99-c754-4382-a83b-2e73025b697d"/>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Murray</dc:creator>
  <cp:keywords/>
  <dc:description/>
  <cp:lastModifiedBy>Jordan Murray</cp:lastModifiedBy>
  <cp:revision>2</cp:revision>
  <dcterms:created xsi:type="dcterms:W3CDTF">2020-04-29T02:51:00Z</dcterms:created>
  <dcterms:modified xsi:type="dcterms:W3CDTF">2020-04-29T02:51:00Z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0x0101003E2A34E44890D4438337FB786A2A6D7F</vt:lpwstr>
  </property>
</Properties>
</file>